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6E3B7D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517141" w:rsidRPr="00517141">
        <w:rPr>
          <w:rFonts w:ascii="Times New Roman" w:hAnsi="Times New Roman"/>
          <w:sz w:val="28"/>
          <w:szCs w:val="28"/>
          <w:lang w:eastAsia="en-US"/>
        </w:rPr>
        <w:t>Актуальные проблемы политической компаративистики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</w:t>
      </w:r>
      <w:r w:rsidRPr="001E4B73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</w:t>
      </w:r>
      <w:r>
        <w:rPr>
          <w:rFonts w:ascii="Times New Roman" w:hAnsi="Times New Roman"/>
          <w:b/>
          <w:sz w:val="28"/>
          <w:szCs w:val="28"/>
          <w:lang w:eastAsia="en-US"/>
        </w:rPr>
        <w:t>ические науки и регионоведение»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4A7C0A" w:rsidRPr="004A7C0A">
        <w:t xml:space="preserve"> </w:t>
      </w:r>
      <w:r w:rsidR="004A7C0A">
        <w:rPr>
          <w:rFonts w:ascii="Times New Roman" w:hAnsi="Times New Roman"/>
          <w:b/>
          <w:sz w:val="28"/>
          <w:szCs w:val="28"/>
          <w:lang w:eastAsia="en-US"/>
        </w:rPr>
        <w:t>н</w:t>
      </w:r>
      <w:r w:rsidR="004A7C0A" w:rsidRPr="004A7C0A">
        <w:rPr>
          <w:rFonts w:ascii="Times New Roman" w:hAnsi="Times New Roman"/>
          <w:b/>
          <w:sz w:val="28"/>
          <w:szCs w:val="28"/>
          <w:lang w:eastAsia="en-US"/>
        </w:rPr>
        <w:t>аправленность 23.00.04 «Политические проблемы международных отношений, глобального и регионального развития»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BB20B3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BB20B3" w:rsidRPr="00BB20B3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.). Программа дисциплины включает лекционные занятия (1</w:t>
      </w:r>
      <w:r w:rsidR="00BB20B3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.), занятия семина</w:t>
      </w:r>
      <w:r w:rsidR="00BB20B3">
        <w:rPr>
          <w:rFonts w:ascii="Times New Roman" w:hAnsi="Times New Roman"/>
          <w:sz w:val="28"/>
          <w:szCs w:val="28"/>
          <w:lang w:eastAsia="en-US"/>
        </w:rPr>
        <w:t>рского типа (</w:t>
      </w:r>
      <w:r w:rsidR="00517141">
        <w:rPr>
          <w:rFonts w:ascii="Times New Roman" w:hAnsi="Times New Roman"/>
          <w:sz w:val="28"/>
          <w:szCs w:val="28"/>
          <w:lang w:eastAsia="en-US"/>
        </w:rPr>
        <w:t>16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517141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517141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BB20B3">
        <w:rPr>
          <w:rFonts w:ascii="Times New Roman" w:hAnsi="Times New Roman"/>
          <w:sz w:val="28"/>
          <w:szCs w:val="28"/>
          <w:lang w:eastAsia="en-US"/>
        </w:rPr>
        <w:t>3</w:t>
      </w:r>
      <w:r w:rsidR="00517141">
        <w:rPr>
          <w:rFonts w:ascii="Times New Roman" w:hAnsi="Times New Roman"/>
          <w:sz w:val="28"/>
          <w:szCs w:val="28"/>
          <w:lang w:eastAsia="en-US"/>
        </w:rPr>
        <w:t>0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.), мероприятия текущего контроля успеваемости (</w:t>
      </w:r>
      <w:r w:rsidR="00517141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517141">
        <w:rPr>
          <w:rFonts w:ascii="Times New Roman" w:hAnsi="Times New Roman"/>
          <w:sz w:val="28"/>
          <w:szCs w:val="28"/>
          <w:lang w:eastAsia="en-US"/>
        </w:rPr>
        <w:t>.)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DB70EF">
        <w:rPr>
          <w:rFonts w:ascii="Times New Roman" w:hAnsi="Times New Roman"/>
          <w:sz w:val="28"/>
          <w:szCs w:val="28"/>
          <w:lang w:eastAsia="en-US"/>
        </w:rPr>
        <w:t>Дисциплина читает</w:t>
      </w:r>
      <w:r w:rsidR="00DB70EF" w:rsidRPr="00DB70EF">
        <w:rPr>
          <w:rFonts w:ascii="Times New Roman" w:hAnsi="Times New Roman"/>
          <w:sz w:val="28"/>
          <w:szCs w:val="28"/>
          <w:lang w:eastAsia="en-US"/>
        </w:rPr>
        <w:t>ся аспирантам во 2-ом семестре 2</w:t>
      </w:r>
      <w:r w:rsidRPr="00DB70EF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>У</w:t>
      </w:r>
      <w:r w:rsidRPr="001E4B73">
        <w:rPr>
          <w:rFonts w:ascii="Times New Roman" w:hAnsi="Times New Roman"/>
          <w:sz w:val="28"/>
          <w:szCs w:val="28"/>
          <w:lang w:eastAsia="en-US"/>
        </w:rPr>
        <w:t>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952CA3">
        <w:rPr>
          <w:rFonts w:ascii="Times New Roman" w:hAnsi="Times New Roman"/>
          <w:sz w:val="28"/>
          <w:szCs w:val="28"/>
          <w:lang w:eastAsia="en-US"/>
        </w:rPr>
        <w:t>ой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952CA3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Pr="001E4B73">
        <w:rPr>
          <w:rFonts w:ascii="Times New Roman" w:hAnsi="Times New Roman"/>
          <w:sz w:val="28"/>
          <w:szCs w:val="28"/>
          <w:lang w:eastAsia="en-US"/>
        </w:rPr>
        <w:t>») выпускника.</w:t>
      </w:r>
    </w:p>
    <w:p w:rsidR="001E4B73" w:rsidRPr="001E4B73" w:rsidRDefault="001E4B73" w:rsidP="00952C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952CA3">
        <w:rPr>
          <w:rFonts w:ascii="Times New Roman" w:hAnsi="Times New Roman"/>
          <w:sz w:val="28"/>
          <w:szCs w:val="28"/>
          <w:lang w:eastAsia="en-US"/>
        </w:rPr>
        <w:t>п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роисхождение</w:t>
      </w:r>
      <w:r w:rsidR="00952CA3">
        <w:rPr>
          <w:rFonts w:ascii="Times New Roman" w:hAnsi="Times New Roman"/>
          <w:sz w:val="28"/>
          <w:szCs w:val="28"/>
          <w:lang w:eastAsia="en-US"/>
        </w:rPr>
        <w:t>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и развитие</w:t>
      </w:r>
      <w:r w:rsidR="00952CA3">
        <w:rPr>
          <w:rFonts w:ascii="Times New Roman" w:hAnsi="Times New Roman"/>
          <w:sz w:val="28"/>
          <w:szCs w:val="28"/>
          <w:lang w:eastAsia="en-US"/>
        </w:rPr>
        <w:t>м политической компаративистики, к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омпаративистски</w:t>
      </w:r>
      <w:r w:rsidR="00952CA3">
        <w:rPr>
          <w:rFonts w:ascii="Times New Roman" w:hAnsi="Times New Roman"/>
          <w:sz w:val="28"/>
          <w:szCs w:val="28"/>
          <w:lang w:eastAsia="en-US"/>
        </w:rPr>
        <w:t>ми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метод</w:t>
      </w:r>
      <w:r w:rsidR="00952CA3">
        <w:rPr>
          <w:rFonts w:ascii="Times New Roman" w:hAnsi="Times New Roman"/>
          <w:sz w:val="28"/>
          <w:szCs w:val="28"/>
          <w:lang w:eastAsia="en-US"/>
        </w:rPr>
        <w:t>ами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952CA3">
        <w:rPr>
          <w:rFonts w:ascii="Times New Roman" w:hAnsi="Times New Roman"/>
          <w:sz w:val="28"/>
          <w:szCs w:val="28"/>
          <w:lang w:eastAsia="en-US"/>
        </w:rPr>
        <w:t xml:space="preserve"> политологических исследованиях, </w:t>
      </w:r>
      <w:proofErr w:type="spellStart"/>
      <w:r w:rsidR="00952CA3">
        <w:rPr>
          <w:rFonts w:ascii="Times New Roman" w:hAnsi="Times New Roman"/>
          <w:sz w:val="28"/>
          <w:szCs w:val="28"/>
          <w:lang w:eastAsia="en-US"/>
        </w:rPr>
        <w:lastRenderedPageBreak/>
        <w:t>к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росскультурны</w:t>
      </w:r>
      <w:r w:rsidR="00952CA3">
        <w:rPr>
          <w:rFonts w:ascii="Times New Roman" w:hAnsi="Times New Roman"/>
          <w:sz w:val="28"/>
          <w:szCs w:val="28"/>
          <w:lang w:eastAsia="en-US"/>
        </w:rPr>
        <w:t>ми</w:t>
      </w:r>
      <w:proofErr w:type="spellEnd"/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="00952CA3" w:rsidRPr="00952CA3">
        <w:rPr>
          <w:rFonts w:ascii="Times New Roman" w:hAnsi="Times New Roman"/>
          <w:sz w:val="28"/>
          <w:szCs w:val="28"/>
          <w:lang w:eastAsia="en-US"/>
        </w:rPr>
        <w:t>кросснациональны</w:t>
      </w:r>
      <w:r w:rsidR="00952CA3">
        <w:rPr>
          <w:rFonts w:ascii="Times New Roman" w:hAnsi="Times New Roman"/>
          <w:sz w:val="28"/>
          <w:szCs w:val="28"/>
          <w:lang w:eastAsia="en-US"/>
        </w:rPr>
        <w:t>ми</w:t>
      </w:r>
      <w:proofErr w:type="spellEnd"/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исследования</w:t>
      </w:r>
      <w:r w:rsidR="00952CA3">
        <w:rPr>
          <w:rFonts w:ascii="Times New Roman" w:hAnsi="Times New Roman"/>
          <w:sz w:val="28"/>
          <w:szCs w:val="28"/>
          <w:lang w:eastAsia="en-US"/>
        </w:rPr>
        <w:t>ми, 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акро</w:t>
      </w:r>
      <w:r w:rsidR="00952CA3">
        <w:rPr>
          <w:rFonts w:ascii="Times New Roman" w:hAnsi="Times New Roman"/>
          <w:sz w:val="28"/>
          <w:szCs w:val="28"/>
          <w:lang w:eastAsia="en-US"/>
        </w:rPr>
        <w:t>- и микро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политически</w:t>
      </w:r>
      <w:r w:rsidR="00952CA3">
        <w:rPr>
          <w:rFonts w:ascii="Times New Roman" w:hAnsi="Times New Roman"/>
          <w:sz w:val="28"/>
          <w:szCs w:val="28"/>
          <w:lang w:eastAsia="en-US"/>
        </w:rPr>
        <w:t>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анализ</w:t>
      </w:r>
      <w:r w:rsidR="00952CA3">
        <w:rPr>
          <w:rFonts w:ascii="Times New Roman" w:hAnsi="Times New Roman"/>
          <w:sz w:val="28"/>
          <w:szCs w:val="28"/>
          <w:lang w:eastAsia="en-US"/>
        </w:rPr>
        <w:t>ом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952CA3">
        <w:rPr>
          <w:rFonts w:ascii="Times New Roman" w:hAnsi="Times New Roman"/>
          <w:sz w:val="28"/>
          <w:szCs w:val="28"/>
          <w:lang w:eastAsia="en-US"/>
        </w:rPr>
        <w:t>политической компаративистике, к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омпаративны</w:t>
      </w:r>
      <w:r w:rsidR="00952CA3">
        <w:rPr>
          <w:rFonts w:ascii="Times New Roman" w:hAnsi="Times New Roman"/>
          <w:sz w:val="28"/>
          <w:szCs w:val="28"/>
          <w:lang w:eastAsia="en-US"/>
        </w:rPr>
        <w:t>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анализ</w:t>
      </w:r>
      <w:r w:rsidR="00952CA3">
        <w:rPr>
          <w:rFonts w:ascii="Times New Roman" w:hAnsi="Times New Roman"/>
          <w:sz w:val="28"/>
          <w:szCs w:val="28"/>
          <w:lang w:eastAsia="en-US"/>
        </w:rPr>
        <w:t>ом политических систем, с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равнительны</w:t>
      </w:r>
      <w:r w:rsidR="00952CA3">
        <w:rPr>
          <w:rFonts w:ascii="Times New Roman" w:hAnsi="Times New Roman"/>
          <w:sz w:val="28"/>
          <w:szCs w:val="28"/>
          <w:lang w:eastAsia="en-US"/>
        </w:rPr>
        <w:t>ми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исследования</w:t>
      </w:r>
      <w:r w:rsidR="00952CA3">
        <w:rPr>
          <w:rFonts w:ascii="Times New Roman" w:hAnsi="Times New Roman"/>
          <w:sz w:val="28"/>
          <w:szCs w:val="28"/>
          <w:lang w:eastAsia="en-US"/>
        </w:rPr>
        <w:t>ми многосоставных обществ, 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>ногомерны</w:t>
      </w:r>
      <w:r w:rsidR="00952CA3">
        <w:rPr>
          <w:rFonts w:ascii="Times New Roman" w:hAnsi="Times New Roman"/>
          <w:sz w:val="28"/>
          <w:szCs w:val="28"/>
          <w:lang w:eastAsia="en-US"/>
        </w:rPr>
        <w:t>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статистически</w:t>
      </w:r>
      <w:r w:rsidR="00952CA3">
        <w:rPr>
          <w:rFonts w:ascii="Times New Roman" w:hAnsi="Times New Roman"/>
          <w:sz w:val="28"/>
          <w:szCs w:val="28"/>
          <w:lang w:eastAsia="en-US"/>
        </w:rPr>
        <w:t>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анализ</w:t>
      </w:r>
      <w:r w:rsidR="00952CA3">
        <w:rPr>
          <w:rFonts w:ascii="Times New Roman" w:hAnsi="Times New Roman"/>
          <w:sz w:val="28"/>
          <w:szCs w:val="28"/>
          <w:lang w:eastAsia="en-US"/>
        </w:rPr>
        <w:t>ом</w:t>
      </w:r>
      <w:r w:rsidR="00952CA3" w:rsidRPr="00952CA3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952CA3">
        <w:rPr>
          <w:rFonts w:ascii="Times New Roman" w:hAnsi="Times New Roman"/>
          <w:sz w:val="28"/>
          <w:szCs w:val="28"/>
          <w:lang w:eastAsia="en-US"/>
        </w:rPr>
        <w:t>политической компаративистике</w:t>
      </w:r>
      <w:r w:rsidRPr="001E4B73">
        <w:rPr>
          <w:rFonts w:ascii="Times New Roman" w:hAnsi="Times New Roman"/>
          <w:sz w:val="28"/>
          <w:szCs w:val="28"/>
          <w:lang w:eastAsia="en-US"/>
        </w:rPr>
        <w:t>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F1DE2"/>
    <w:rsid w:val="004517E2"/>
    <w:rsid w:val="004A7C0A"/>
    <w:rsid w:val="004D1682"/>
    <w:rsid w:val="00517141"/>
    <w:rsid w:val="00660416"/>
    <w:rsid w:val="006D6290"/>
    <w:rsid w:val="006E3B7D"/>
    <w:rsid w:val="00952CA3"/>
    <w:rsid w:val="00BB20B3"/>
    <w:rsid w:val="00CC255E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D7B78-B3B9-405C-8236-BABAC46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2020-03-24T12:43:00Z</dcterms:created>
  <dcterms:modified xsi:type="dcterms:W3CDTF">2020-03-24T12:43:00Z</dcterms:modified>
</cp:coreProperties>
</file>