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38" w:rsidRDefault="00027C6D" w:rsidP="00027C6D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027C6D">
        <w:rPr>
          <w:color w:val="000000"/>
          <w:sz w:val="32"/>
          <w:szCs w:val="32"/>
          <w:shd w:val="clear" w:color="auto" w:fill="FFFFFF"/>
        </w:rPr>
        <w:t>список рекомендованной литературы для подготовки к специальности 23.00.05</w:t>
      </w:r>
    </w:p>
    <w:p w:rsidR="00027C6D" w:rsidRDefault="00027C6D" w:rsidP="00027C6D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852B5E" w:rsidRDefault="00A27A14" w:rsidP="00027C6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Политическая </w:t>
      </w:r>
      <w:proofErr w:type="spellStart"/>
      <w:r>
        <w:rPr>
          <w:sz w:val="26"/>
          <w:szCs w:val="26"/>
        </w:rPr>
        <w:t>регионалистика</w:t>
      </w:r>
      <w:proofErr w:type="spellEnd"/>
    </w:p>
    <w:p w:rsidR="00A27A14" w:rsidRDefault="00A27A14" w:rsidP="00027C6D">
      <w:pPr>
        <w:jc w:val="center"/>
        <w:rPr>
          <w:sz w:val="26"/>
          <w:szCs w:val="26"/>
        </w:rPr>
      </w:pP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contextualSpacing/>
      </w:pPr>
      <w:r w:rsidRPr="00A27A14">
        <w:t xml:space="preserve">Баранов А.В., </w:t>
      </w:r>
      <w:proofErr w:type="spellStart"/>
      <w:r w:rsidRPr="00A27A14">
        <w:t>Вартумян</w:t>
      </w:r>
      <w:proofErr w:type="spellEnd"/>
      <w:r w:rsidRPr="00A27A14">
        <w:t xml:space="preserve"> А.А. Политическая </w:t>
      </w:r>
      <w:proofErr w:type="spellStart"/>
      <w:r w:rsidRPr="00A27A14">
        <w:t>регионалистика</w:t>
      </w:r>
      <w:proofErr w:type="spellEnd"/>
      <w:r w:rsidRPr="00A27A14">
        <w:t xml:space="preserve">: Курс лекций. </w:t>
      </w:r>
      <w:proofErr w:type="spellStart"/>
      <w:r w:rsidRPr="00A27A14">
        <w:t>Вып</w:t>
      </w:r>
      <w:proofErr w:type="spellEnd"/>
      <w:r w:rsidRPr="00A27A14">
        <w:t>. 1-</w:t>
      </w:r>
      <w:smartTag w:uri="urn:schemas-microsoft-com:office:smarttags" w:element="metricconverter">
        <w:smartTagPr>
          <w:attr w:name="ProductID" w:val="5. М"/>
        </w:smartTagPr>
        <w:r w:rsidRPr="00A27A14">
          <w:t>5. М</w:t>
        </w:r>
      </w:smartTag>
      <w:r w:rsidRPr="00A27A14">
        <w:t xml:space="preserve">.: МГСУ, Союз, 2003-2005. 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contextualSpacing/>
      </w:pPr>
      <w:proofErr w:type="spellStart"/>
      <w:r w:rsidRPr="00A27A14">
        <w:t>Барыгин</w:t>
      </w:r>
      <w:proofErr w:type="spellEnd"/>
      <w:r w:rsidRPr="00A27A14">
        <w:t xml:space="preserve"> И.Н. Регионоведение: Учебник для студентов вузов. М.: Аспект Пресс, 2007.. 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r w:rsidRPr="00A27A14">
        <w:t xml:space="preserve">Бусыгина И.М. Политическая </w:t>
      </w:r>
      <w:proofErr w:type="spellStart"/>
      <w:r w:rsidRPr="00A27A14">
        <w:t>регионалистика</w:t>
      </w:r>
      <w:proofErr w:type="spellEnd"/>
      <w:r w:rsidRPr="00A27A14">
        <w:t>: Учебное пособие. – М.: РОССПЭН, 2006. – 280 с.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r w:rsidRPr="00A27A14">
        <w:t xml:space="preserve">Политическая </w:t>
      </w:r>
      <w:proofErr w:type="spellStart"/>
      <w:r w:rsidRPr="00A27A14">
        <w:t>регионалистика</w:t>
      </w:r>
      <w:proofErr w:type="spellEnd"/>
      <w:r w:rsidRPr="00A27A14">
        <w:t xml:space="preserve"> и </w:t>
      </w:r>
      <w:proofErr w:type="spellStart"/>
      <w:r w:rsidRPr="00A27A14">
        <w:t>этнополитология</w:t>
      </w:r>
      <w:proofErr w:type="spellEnd"/>
      <w:r w:rsidRPr="00A27A14">
        <w:t>: Теория и практика федеративных отношений, национальной и региональной политики. Антология / Авторы-составители: А.В. Федякин, Е.Е. Кочетков, И.В. Федякин. М., 2012.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r w:rsidRPr="00A27A14">
        <w:t xml:space="preserve">Политическая </w:t>
      </w:r>
      <w:proofErr w:type="spellStart"/>
      <w:r w:rsidRPr="00A27A14">
        <w:t>регионалистика</w:t>
      </w:r>
      <w:proofErr w:type="spellEnd"/>
      <w:r w:rsidRPr="00A27A14">
        <w:t xml:space="preserve"> и </w:t>
      </w:r>
      <w:proofErr w:type="spellStart"/>
      <w:r w:rsidRPr="00A27A14">
        <w:t>этнополитика</w:t>
      </w:r>
      <w:proofErr w:type="spellEnd"/>
      <w:r w:rsidRPr="00A27A14">
        <w:t>: проблемы централизации / под общ</w:t>
      </w:r>
      <w:proofErr w:type="gramStart"/>
      <w:r w:rsidRPr="00A27A14">
        <w:t>.</w:t>
      </w:r>
      <w:proofErr w:type="gramEnd"/>
      <w:r w:rsidRPr="00A27A14">
        <w:t xml:space="preserve"> </w:t>
      </w:r>
      <w:proofErr w:type="gramStart"/>
      <w:r w:rsidRPr="00A27A14">
        <w:t>р</w:t>
      </w:r>
      <w:proofErr w:type="gramEnd"/>
      <w:r w:rsidRPr="00A27A14">
        <w:t xml:space="preserve">ед. Н. П. Медведева. – М.: Изд. дом </w:t>
      </w:r>
      <w:proofErr w:type="spellStart"/>
      <w:r w:rsidRPr="00A27A14">
        <w:t>МИСиС</w:t>
      </w:r>
      <w:proofErr w:type="spellEnd"/>
      <w:r w:rsidRPr="00A27A14">
        <w:t>, 2010. – 190 с.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r w:rsidRPr="00A27A14">
        <w:t xml:space="preserve">Медведев Н.П. Политическая </w:t>
      </w:r>
      <w:proofErr w:type="spellStart"/>
      <w:r w:rsidRPr="00A27A14">
        <w:t>регионалистика</w:t>
      </w:r>
      <w:proofErr w:type="spellEnd"/>
      <w:r w:rsidRPr="00A27A14">
        <w:t>. Издательство: М.: Альфа-М , 2005. - 447 с.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r w:rsidRPr="00A27A14">
        <w:t>Региональная политика</w:t>
      </w:r>
      <w:proofErr w:type="gramStart"/>
      <w:r w:rsidRPr="00A27A14">
        <w:t xml:space="preserve"> / П</w:t>
      </w:r>
      <w:proofErr w:type="gramEnd"/>
      <w:r w:rsidRPr="00A27A14">
        <w:t>од ред. Орлова Д.И. Издательство: Несерийные издания, 2017. – 400 с.</w:t>
      </w:r>
    </w:p>
    <w:p w:rsid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r w:rsidRPr="00A27A14">
        <w:t>Региональная экономика. Основной курс: Учебник</w:t>
      </w:r>
      <w:proofErr w:type="gramStart"/>
      <w:r w:rsidRPr="00A27A14">
        <w:t xml:space="preserve"> / П</w:t>
      </w:r>
      <w:proofErr w:type="gramEnd"/>
      <w:r w:rsidRPr="00A27A14">
        <w:t>од ред. В.И. Видяпина, М.В. Степанова. М.: ИНФРА-М, 2008.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r w:rsidRPr="00A27A14">
        <w:t>Современная российская политика: учебное пособие / под общей ред. В.И. Коваленко / В. И. Коваленко, И. А. Бронников, И. А. Василенко и др. — Изд-во Московского университета Москва, 2019. — 376 с.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proofErr w:type="spellStart"/>
      <w:r w:rsidRPr="00A27A14">
        <w:rPr>
          <w:bCs/>
          <w:color w:val="000000"/>
        </w:rPr>
        <w:t>Туровский</w:t>
      </w:r>
      <w:proofErr w:type="spellEnd"/>
      <w:r w:rsidRPr="00A27A14">
        <w:rPr>
          <w:bCs/>
          <w:color w:val="000000"/>
        </w:rPr>
        <w:t xml:space="preserve">, Р. Ф. Политическая </w:t>
      </w:r>
      <w:proofErr w:type="spellStart"/>
      <w:r w:rsidRPr="00A27A14">
        <w:rPr>
          <w:bCs/>
          <w:color w:val="000000"/>
        </w:rPr>
        <w:t>регионалистика</w:t>
      </w:r>
      <w:proofErr w:type="spellEnd"/>
      <w:r w:rsidRPr="00A27A14">
        <w:rPr>
          <w:bCs/>
          <w:color w:val="000000"/>
        </w:rPr>
        <w:t>.: учеб</w:t>
      </w:r>
      <w:proofErr w:type="gramStart"/>
      <w:r w:rsidRPr="00A27A14">
        <w:rPr>
          <w:bCs/>
          <w:color w:val="000000"/>
        </w:rPr>
        <w:t>.</w:t>
      </w:r>
      <w:proofErr w:type="gramEnd"/>
      <w:r w:rsidRPr="00A27A14">
        <w:rPr>
          <w:bCs/>
          <w:color w:val="000000"/>
        </w:rPr>
        <w:t xml:space="preserve"> </w:t>
      </w:r>
      <w:proofErr w:type="gramStart"/>
      <w:r w:rsidRPr="00A27A14">
        <w:rPr>
          <w:bCs/>
          <w:color w:val="000000"/>
        </w:rPr>
        <w:t>п</w:t>
      </w:r>
      <w:proofErr w:type="gramEnd"/>
      <w:r w:rsidRPr="00A27A14">
        <w:rPr>
          <w:bCs/>
          <w:color w:val="000000"/>
        </w:rPr>
        <w:t xml:space="preserve">особие. / Р. Ф. </w:t>
      </w:r>
      <w:proofErr w:type="spellStart"/>
      <w:r w:rsidRPr="00A27A14">
        <w:rPr>
          <w:bCs/>
          <w:color w:val="000000"/>
        </w:rPr>
        <w:t>Туровский</w:t>
      </w:r>
      <w:proofErr w:type="spellEnd"/>
      <w:r w:rsidRPr="00A27A14">
        <w:rPr>
          <w:bCs/>
          <w:color w:val="000000"/>
        </w:rPr>
        <w:t>. – М.</w:t>
      </w:r>
      <w:proofErr w:type="gramStart"/>
      <w:r w:rsidRPr="00A27A14">
        <w:rPr>
          <w:bCs/>
          <w:color w:val="000000"/>
        </w:rPr>
        <w:t xml:space="preserve"> :</w:t>
      </w:r>
      <w:proofErr w:type="gramEnd"/>
      <w:r w:rsidRPr="00A27A14">
        <w:rPr>
          <w:bCs/>
          <w:color w:val="000000"/>
        </w:rPr>
        <w:t xml:space="preserve"> ГУ ВШЭ, 2006. -  465 с.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r w:rsidRPr="00A27A14">
        <w:t>Федерализм: Энциклопедия. М.: Издательство Московского университета, 2000.</w:t>
      </w:r>
    </w:p>
    <w:p w:rsidR="00A27A14" w:rsidRPr="00A27A14" w:rsidRDefault="00A27A14" w:rsidP="00A27A14">
      <w:pPr>
        <w:numPr>
          <w:ilvl w:val="0"/>
          <w:numId w:val="6"/>
        </w:numPr>
        <w:spacing w:after="160" w:line="259" w:lineRule="auto"/>
        <w:jc w:val="both"/>
      </w:pPr>
      <w:r w:rsidRPr="00A27A14">
        <w:rPr>
          <w:bCs/>
          <w:color w:val="000000"/>
        </w:rPr>
        <w:t>Федерализм: учебное пособие</w:t>
      </w:r>
      <w:proofErr w:type="gramStart"/>
      <w:r w:rsidRPr="00A27A14">
        <w:rPr>
          <w:bCs/>
          <w:color w:val="000000"/>
        </w:rPr>
        <w:t xml:space="preserve"> / П</w:t>
      </w:r>
      <w:proofErr w:type="gramEnd"/>
      <w:r w:rsidRPr="00A27A14">
        <w:rPr>
          <w:bCs/>
          <w:color w:val="000000"/>
        </w:rPr>
        <w:t>од общей ред. В.И. Коваленко, О.В. Морозова. – М.: Издательство Московского университета, 2016. – 496 с.</w:t>
      </w:r>
    </w:p>
    <w:p w:rsidR="00A27A14" w:rsidRPr="00A27A14" w:rsidRDefault="00A27A14" w:rsidP="00A27A14">
      <w:pPr>
        <w:suppressLineNumbers/>
        <w:suppressAutoHyphens/>
        <w:jc w:val="both"/>
        <w:rPr>
          <w:lang w:eastAsia="ar-SA"/>
        </w:rPr>
      </w:pPr>
    </w:p>
    <w:p w:rsidR="00A27A14" w:rsidRDefault="00A27A14" w:rsidP="00A27A14">
      <w:pPr>
        <w:rPr>
          <w:color w:val="000000"/>
          <w:shd w:val="clear" w:color="auto" w:fill="FFFFFF"/>
        </w:rPr>
      </w:pPr>
    </w:p>
    <w:p w:rsidR="00A27A14" w:rsidRDefault="00A27A14" w:rsidP="00852B5E">
      <w:pPr>
        <w:jc w:val="center"/>
        <w:rPr>
          <w:color w:val="000000"/>
          <w:shd w:val="clear" w:color="auto" w:fill="FFFFFF"/>
        </w:rPr>
      </w:pPr>
    </w:p>
    <w:p w:rsidR="00A27A14" w:rsidRDefault="00A27A14" w:rsidP="00852B5E">
      <w:pPr>
        <w:jc w:val="center"/>
        <w:rPr>
          <w:color w:val="000000"/>
          <w:shd w:val="clear" w:color="auto" w:fill="FFFFFF"/>
        </w:rPr>
      </w:pPr>
    </w:p>
    <w:p w:rsidR="00852B5E" w:rsidRDefault="00A27A14" w:rsidP="00852B5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Этнополитика</w:t>
      </w:r>
      <w:proofErr w:type="spellEnd"/>
    </w:p>
    <w:p w:rsidR="00852B5E" w:rsidRPr="00852B5E" w:rsidRDefault="00852B5E" w:rsidP="00852B5E">
      <w:pPr>
        <w:jc w:val="center"/>
      </w:pPr>
    </w:p>
    <w:p w:rsidR="00027C6D" w:rsidRPr="00852B5E" w:rsidRDefault="00027C6D" w:rsidP="00852B5E">
      <w:pPr>
        <w:jc w:val="both"/>
      </w:pPr>
      <w:r w:rsidRPr="00852B5E">
        <w:t xml:space="preserve">1. </w:t>
      </w:r>
      <w:proofErr w:type="spellStart"/>
      <w:r w:rsidRPr="00852B5E">
        <w:rPr>
          <w:color w:val="000000"/>
        </w:rPr>
        <w:t>Шелистов</w:t>
      </w:r>
      <w:proofErr w:type="spellEnd"/>
      <w:r w:rsidRPr="00852B5E">
        <w:rPr>
          <w:color w:val="000000"/>
        </w:rPr>
        <w:t xml:space="preserve"> Ю.И. </w:t>
      </w:r>
      <w:proofErr w:type="spellStart"/>
      <w:r w:rsidRPr="00852B5E">
        <w:rPr>
          <w:color w:val="000000"/>
        </w:rPr>
        <w:t>Этнополитология</w:t>
      </w:r>
      <w:proofErr w:type="spellEnd"/>
      <w:r w:rsidRPr="00852B5E">
        <w:rPr>
          <w:color w:val="000000"/>
        </w:rPr>
        <w:t xml:space="preserve">. Уч. пособие. М., </w:t>
      </w:r>
      <w:proofErr w:type="spellStart"/>
      <w:r w:rsidRPr="00852B5E">
        <w:rPr>
          <w:color w:val="000000"/>
        </w:rPr>
        <w:t>Директ</w:t>
      </w:r>
      <w:proofErr w:type="spellEnd"/>
      <w:r w:rsidRPr="00852B5E">
        <w:rPr>
          <w:color w:val="000000"/>
        </w:rPr>
        <w:t xml:space="preserve"> – Медиа, 2010.</w:t>
      </w:r>
    </w:p>
    <w:p w:rsidR="00027C6D" w:rsidRPr="00852B5E" w:rsidRDefault="00027C6D" w:rsidP="00852B5E">
      <w:pPr>
        <w:jc w:val="both"/>
        <w:rPr>
          <w:color w:val="000000"/>
          <w:spacing w:val="-2"/>
        </w:rPr>
      </w:pPr>
      <w:r w:rsidRPr="00852B5E">
        <w:rPr>
          <w:color w:val="000000"/>
          <w:spacing w:val="8"/>
        </w:rPr>
        <w:t xml:space="preserve">2. Этнос и политика: Хрестоматия. </w:t>
      </w:r>
      <w:proofErr w:type="spellStart"/>
      <w:r w:rsidRPr="00852B5E">
        <w:rPr>
          <w:color w:val="000000"/>
          <w:spacing w:val="8"/>
        </w:rPr>
        <w:t>Авт</w:t>
      </w:r>
      <w:proofErr w:type="spellEnd"/>
      <w:r w:rsidRPr="00852B5E">
        <w:rPr>
          <w:color w:val="000000"/>
          <w:spacing w:val="8"/>
        </w:rPr>
        <w:t xml:space="preserve">-сост. А.А. </w:t>
      </w:r>
      <w:proofErr w:type="spellStart"/>
      <w:r w:rsidRPr="00852B5E">
        <w:rPr>
          <w:color w:val="000000"/>
          <w:spacing w:val="8"/>
        </w:rPr>
        <w:t>Празаускас</w:t>
      </w:r>
      <w:proofErr w:type="spellEnd"/>
      <w:r w:rsidRPr="00852B5E">
        <w:rPr>
          <w:color w:val="000000"/>
          <w:spacing w:val="8"/>
        </w:rPr>
        <w:t xml:space="preserve">. М. изд-во </w:t>
      </w:r>
      <w:r w:rsidRPr="00852B5E">
        <w:rPr>
          <w:color w:val="000000"/>
          <w:spacing w:val="-2"/>
        </w:rPr>
        <w:t>УРАО, 2000.</w:t>
      </w:r>
    </w:p>
    <w:p w:rsidR="00027C6D" w:rsidRPr="00852B5E" w:rsidRDefault="00027C6D" w:rsidP="00852B5E">
      <w:pPr>
        <w:widowControl w:val="0"/>
        <w:shd w:val="clear" w:color="auto" w:fill="FFFFFF"/>
        <w:autoSpaceDE w:val="0"/>
        <w:autoSpaceDN w:val="0"/>
        <w:adjustRightInd w:val="0"/>
        <w:ind w:left="34"/>
        <w:jc w:val="both"/>
      </w:pPr>
      <w:r w:rsidRPr="00852B5E">
        <w:rPr>
          <w:color w:val="000000"/>
          <w:spacing w:val="-2"/>
        </w:rPr>
        <w:t xml:space="preserve">3. </w:t>
      </w:r>
      <w:proofErr w:type="spellStart"/>
      <w:r w:rsidRPr="00852B5E">
        <w:rPr>
          <w:color w:val="000000"/>
          <w:spacing w:val="1"/>
        </w:rPr>
        <w:t>Мнацаканян</w:t>
      </w:r>
      <w:proofErr w:type="spellEnd"/>
      <w:r w:rsidRPr="00852B5E">
        <w:rPr>
          <w:color w:val="000000"/>
          <w:spacing w:val="1"/>
        </w:rPr>
        <w:t xml:space="preserve"> М.О. Нации и национализм. Социология и психология национальной жизни. М.: ЮНИТИ-ДАНА, 2004.</w:t>
      </w:r>
    </w:p>
    <w:p w:rsidR="00852B5E" w:rsidRPr="00852B5E" w:rsidRDefault="00027C6D" w:rsidP="00852B5E">
      <w:pPr>
        <w:jc w:val="both"/>
        <w:rPr>
          <w:color w:val="000000"/>
          <w:spacing w:val="1"/>
        </w:rPr>
      </w:pPr>
      <w:r w:rsidRPr="00852B5E">
        <w:rPr>
          <w:color w:val="000000"/>
          <w:spacing w:val="1"/>
        </w:rPr>
        <w:t xml:space="preserve">4. Нации и национализм / Б. Андерсон, О. Бауэр, М </w:t>
      </w:r>
      <w:proofErr w:type="spellStart"/>
      <w:r w:rsidRPr="00852B5E">
        <w:rPr>
          <w:color w:val="000000"/>
          <w:spacing w:val="1"/>
        </w:rPr>
        <w:t>Хрох</w:t>
      </w:r>
      <w:proofErr w:type="spellEnd"/>
      <w:r w:rsidRPr="00852B5E">
        <w:rPr>
          <w:color w:val="000000"/>
          <w:spacing w:val="1"/>
        </w:rPr>
        <w:t xml:space="preserve"> и др. М. </w:t>
      </w:r>
      <w:proofErr w:type="spellStart"/>
      <w:r w:rsidRPr="00852B5E">
        <w:rPr>
          <w:color w:val="000000"/>
          <w:spacing w:val="1"/>
        </w:rPr>
        <w:t>Праксис</w:t>
      </w:r>
      <w:proofErr w:type="spellEnd"/>
      <w:r w:rsidRPr="00852B5E">
        <w:rPr>
          <w:color w:val="000000"/>
          <w:spacing w:val="1"/>
        </w:rPr>
        <w:t>, 2002.</w:t>
      </w:r>
    </w:p>
    <w:p w:rsidR="00852B5E" w:rsidRPr="00852B5E" w:rsidRDefault="00A27A14" w:rsidP="00852B5E">
      <w:pPr>
        <w:jc w:val="both"/>
        <w:rPr>
          <w:color w:val="000000"/>
          <w:spacing w:val="1"/>
        </w:rPr>
      </w:pPr>
      <w:r>
        <w:rPr>
          <w:color w:val="000000"/>
          <w:spacing w:val="1"/>
        </w:rPr>
        <w:t>5</w:t>
      </w:r>
      <w:r w:rsidR="00852B5E" w:rsidRPr="00852B5E">
        <w:rPr>
          <w:color w:val="000000"/>
          <w:spacing w:val="1"/>
        </w:rPr>
        <w:t xml:space="preserve">. </w:t>
      </w:r>
      <w:proofErr w:type="spellStart"/>
      <w:r w:rsidR="00852B5E" w:rsidRPr="00852B5E">
        <w:rPr>
          <w:color w:val="000000"/>
          <w:spacing w:val="-2"/>
        </w:rPr>
        <w:t>Коротеева</w:t>
      </w:r>
      <w:proofErr w:type="spellEnd"/>
      <w:r w:rsidR="00852B5E" w:rsidRPr="00852B5E">
        <w:rPr>
          <w:color w:val="000000"/>
          <w:spacing w:val="-2"/>
        </w:rPr>
        <w:t xml:space="preserve"> В.В. Воображённые, изобретённые и сконструированные нации: метафора и проблемы объяснения / Этнографическое обозрение. 1993, № 3.</w:t>
      </w:r>
    </w:p>
    <w:p w:rsidR="00852B5E" w:rsidRPr="00852B5E" w:rsidRDefault="00A27A14" w:rsidP="00852B5E">
      <w:pPr>
        <w:jc w:val="both"/>
        <w:rPr>
          <w:color w:val="000000"/>
          <w:spacing w:val="-1"/>
          <w:highlight w:val="yellow"/>
        </w:rPr>
      </w:pPr>
      <w:r>
        <w:rPr>
          <w:color w:val="000000"/>
          <w:spacing w:val="-1"/>
        </w:rPr>
        <w:lastRenderedPageBreak/>
        <w:t>6</w:t>
      </w:r>
      <w:r w:rsidR="00852B5E" w:rsidRPr="00852B5E">
        <w:rPr>
          <w:color w:val="000000"/>
          <w:spacing w:val="-1"/>
        </w:rPr>
        <w:t xml:space="preserve">. </w:t>
      </w:r>
      <w:r w:rsidR="00852B5E" w:rsidRPr="00852B5E">
        <w:t>Тишков В.А. Нация и национальная идентичность в России // Вестник российской нации. 2008, № 1.</w:t>
      </w:r>
    </w:p>
    <w:p w:rsidR="00852B5E" w:rsidRPr="00852B5E" w:rsidRDefault="00A27A14" w:rsidP="00852B5E">
      <w:pPr>
        <w:jc w:val="both"/>
      </w:pPr>
      <w:r>
        <w:t>7</w:t>
      </w:r>
      <w:r w:rsidR="00852B5E" w:rsidRPr="00852B5E">
        <w:t>. Тишков В.А. Национальная идентичность (о смысле дебатов) // Вестник российской нации. 2009, № 1 (3).</w:t>
      </w:r>
    </w:p>
    <w:p w:rsidR="00852B5E" w:rsidRPr="00852B5E" w:rsidRDefault="00A27A14" w:rsidP="00852B5E">
      <w:pPr>
        <w:jc w:val="both"/>
        <w:rPr>
          <w:highlight w:val="yellow"/>
        </w:rPr>
      </w:pPr>
      <w:r>
        <w:t>8</w:t>
      </w:r>
      <w:r w:rsidR="00852B5E" w:rsidRPr="00852B5E">
        <w:t xml:space="preserve">. </w:t>
      </w:r>
      <w:r w:rsidR="00852B5E" w:rsidRPr="00852B5E">
        <w:rPr>
          <w:color w:val="000000"/>
        </w:rPr>
        <w:t>Малахов В.С. Национализм как политическая идеология. М., 2005.</w:t>
      </w:r>
    </w:p>
    <w:p w:rsidR="00852B5E" w:rsidRPr="00852B5E" w:rsidRDefault="00A27A14" w:rsidP="00852B5E">
      <w:pPr>
        <w:jc w:val="both"/>
      </w:pPr>
      <w:r>
        <w:t>9</w:t>
      </w:r>
      <w:r w:rsidR="00852B5E" w:rsidRPr="00852B5E">
        <w:t>. Национализм в мировой истории</w:t>
      </w:r>
      <w:proofErr w:type="gramStart"/>
      <w:r w:rsidR="00852B5E" w:rsidRPr="00852B5E">
        <w:t xml:space="preserve"> / П</w:t>
      </w:r>
      <w:proofErr w:type="gramEnd"/>
      <w:r w:rsidR="00852B5E" w:rsidRPr="00852B5E">
        <w:t>од ред. В.А. Тишкова, В.А. Шнирельмана. М., 2010.</w:t>
      </w:r>
    </w:p>
    <w:p w:rsidR="00852B5E" w:rsidRPr="00852B5E" w:rsidRDefault="00A27A14" w:rsidP="00852B5E">
      <w:pPr>
        <w:jc w:val="both"/>
        <w:rPr>
          <w:color w:val="000000"/>
          <w:spacing w:val="-1"/>
        </w:rPr>
      </w:pPr>
      <w:r>
        <w:t>10</w:t>
      </w:r>
      <w:r w:rsidR="00852B5E" w:rsidRPr="00852B5E">
        <w:t xml:space="preserve">. </w:t>
      </w:r>
      <w:proofErr w:type="spellStart"/>
      <w:r w:rsidR="00852B5E" w:rsidRPr="00852B5E">
        <w:rPr>
          <w:color w:val="000000"/>
          <w:spacing w:val="5"/>
        </w:rPr>
        <w:t>Тощенко</w:t>
      </w:r>
      <w:proofErr w:type="spellEnd"/>
      <w:r w:rsidR="00852B5E" w:rsidRPr="00852B5E">
        <w:rPr>
          <w:color w:val="000000"/>
          <w:spacing w:val="5"/>
        </w:rPr>
        <w:t xml:space="preserve"> Ж.Т. </w:t>
      </w:r>
      <w:proofErr w:type="spellStart"/>
      <w:r w:rsidR="00852B5E" w:rsidRPr="00852B5E">
        <w:rPr>
          <w:color w:val="000000"/>
          <w:spacing w:val="5"/>
        </w:rPr>
        <w:t>Этнократия</w:t>
      </w:r>
      <w:proofErr w:type="spellEnd"/>
      <w:r w:rsidR="00852B5E" w:rsidRPr="00852B5E">
        <w:rPr>
          <w:color w:val="000000"/>
          <w:spacing w:val="5"/>
        </w:rPr>
        <w:t xml:space="preserve">: история и современность (социологические </w:t>
      </w:r>
      <w:r w:rsidR="00852B5E" w:rsidRPr="00852B5E">
        <w:rPr>
          <w:color w:val="000000"/>
          <w:spacing w:val="-1"/>
        </w:rPr>
        <w:t>очерки). М., 2003.</w:t>
      </w:r>
    </w:p>
    <w:p w:rsidR="00027C6D" w:rsidRDefault="00A27A14" w:rsidP="00027C6D">
      <w:pPr>
        <w:rPr>
          <w:lang w:eastAsia="ar-SA"/>
        </w:rPr>
      </w:pPr>
      <w:r>
        <w:rPr>
          <w:lang w:eastAsia="ar-SA"/>
        </w:rPr>
        <w:t xml:space="preserve">11. </w:t>
      </w:r>
      <w:proofErr w:type="spellStart"/>
      <w:r w:rsidRPr="00A27A14">
        <w:rPr>
          <w:lang w:eastAsia="ar-SA"/>
        </w:rPr>
        <w:t>Этноконфликтология</w:t>
      </w:r>
      <w:proofErr w:type="spellEnd"/>
      <w:r w:rsidRPr="00A27A14">
        <w:rPr>
          <w:lang w:eastAsia="ar-SA"/>
        </w:rPr>
        <w:t xml:space="preserve">: Учебное пособие. - Издательство: </w:t>
      </w:r>
      <w:proofErr w:type="spellStart"/>
      <w:r w:rsidRPr="00A27A14">
        <w:rPr>
          <w:lang w:eastAsia="ar-SA"/>
        </w:rPr>
        <w:t>МарТ</w:t>
      </w:r>
      <w:proofErr w:type="spellEnd"/>
      <w:r w:rsidRPr="00A27A14">
        <w:rPr>
          <w:lang w:eastAsia="ar-SA"/>
        </w:rPr>
        <w:t xml:space="preserve"> Издательский центр, Ростов-на-Дону, 2007 .</w:t>
      </w:r>
    </w:p>
    <w:p w:rsidR="00A27A14" w:rsidRPr="00027C6D" w:rsidRDefault="00A27A14" w:rsidP="00027C6D">
      <w:pPr>
        <w:rPr>
          <w:sz w:val="32"/>
          <w:szCs w:val="32"/>
        </w:rPr>
      </w:pPr>
      <w:r>
        <w:rPr>
          <w:lang w:eastAsia="ar-SA"/>
        </w:rPr>
        <w:t>12</w:t>
      </w:r>
      <w:bookmarkStart w:id="0" w:name="_GoBack"/>
      <w:bookmarkEnd w:id="0"/>
      <w:r>
        <w:rPr>
          <w:lang w:eastAsia="ar-SA"/>
        </w:rPr>
        <w:t xml:space="preserve">. </w:t>
      </w:r>
      <w:proofErr w:type="spellStart"/>
      <w:r w:rsidRPr="00A27A14">
        <w:rPr>
          <w:lang w:eastAsia="ar-SA"/>
        </w:rPr>
        <w:t>Шелистов</w:t>
      </w:r>
      <w:proofErr w:type="spellEnd"/>
      <w:r w:rsidRPr="00A27A14">
        <w:rPr>
          <w:lang w:eastAsia="ar-SA"/>
        </w:rPr>
        <w:t xml:space="preserve"> Ю.И. «</w:t>
      </w:r>
      <w:proofErr w:type="spellStart"/>
      <w:r w:rsidRPr="00A27A14">
        <w:rPr>
          <w:lang w:eastAsia="ar-SA"/>
        </w:rPr>
        <w:t>Этнополитология</w:t>
      </w:r>
      <w:proofErr w:type="spellEnd"/>
      <w:r w:rsidRPr="00A27A14">
        <w:rPr>
          <w:lang w:eastAsia="ar-SA"/>
        </w:rPr>
        <w:t>» учебное пособие, Москва 2016.</w:t>
      </w:r>
    </w:p>
    <w:sectPr w:rsidR="00A27A14" w:rsidRPr="00027C6D" w:rsidSect="00C922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A05"/>
    <w:multiLevelType w:val="multilevel"/>
    <w:tmpl w:val="08AE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61E06"/>
    <w:multiLevelType w:val="hybridMultilevel"/>
    <w:tmpl w:val="0CBE3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A0880"/>
    <w:multiLevelType w:val="hybridMultilevel"/>
    <w:tmpl w:val="922AB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16DF5"/>
    <w:multiLevelType w:val="hybridMultilevel"/>
    <w:tmpl w:val="1AA82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6615AD"/>
    <w:multiLevelType w:val="hybridMultilevel"/>
    <w:tmpl w:val="6A301954"/>
    <w:lvl w:ilvl="0" w:tplc="0524B92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05200"/>
    <w:multiLevelType w:val="hybridMultilevel"/>
    <w:tmpl w:val="25A2F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C6D"/>
    <w:rsid w:val="000035CB"/>
    <w:rsid w:val="00027C6D"/>
    <w:rsid w:val="000E6863"/>
    <w:rsid w:val="001E0ED0"/>
    <w:rsid w:val="0024274D"/>
    <w:rsid w:val="002E190E"/>
    <w:rsid w:val="00335E22"/>
    <w:rsid w:val="003D2735"/>
    <w:rsid w:val="0045009A"/>
    <w:rsid w:val="004C15AD"/>
    <w:rsid w:val="00850B67"/>
    <w:rsid w:val="00852B5E"/>
    <w:rsid w:val="009A515B"/>
    <w:rsid w:val="00A14EA2"/>
    <w:rsid w:val="00A27A14"/>
    <w:rsid w:val="00B20E6B"/>
    <w:rsid w:val="00B219AA"/>
    <w:rsid w:val="00B22432"/>
    <w:rsid w:val="00B27126"/>
    <w:rsid w:val="00B53E19"/>
    <w:rsid w:val="00B9616D"/>
    <w:rsid w:val="00C11C12"/>
    <w:rsid w:val="00C8261C"/>
    <w:rsid w:val="00C83740"/>
    <w:rsid w:val="00C84734"/>
    <w:rsid w:val="00C92233"/>
    <w:rsid w:val="00CB0826"/>
    <w:rsid w:val="00DD76CF"/>
    <w:rsid w:val="00DF3362"/>
    <w:rsid w:val="00E06A82"/>
    <w:rsid w:val="00E2305C"/>
    <w:rsid w:val="00E63279"/>
    <w:rsid w:val="00E92438"/>
    <w:rsid w:val="00EC74AE"/>
    <w:rsid w:val="00F127DA"/>
    <w:rsid w:val="00FA7563"/>
    <w:rsid w:val="00FB61E4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027C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рекомендованной литературы для подготовки к специальности 23</vt:lpstr>
    </vt:vector>
  </TitlesOfParts>
  <Company>MoBIL GROUP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рекомендованной литературы для подготовки к специальности 23</dc:title>
  <dc:subject/>
  <dc:creator>Союз-1</dc:creator>
  <cp:keywords/>
  <dc:description/>
  <cp:lastModifiedBy>1</cp:lastModifiedBy>
  <cp:revision>2</cp:revision>
  <dcterms:created xsi:type="dcterms:W3CDTF">2020-01-12T20:58:00Z</dcterms:created>
  <dcterms:modified xsi:type="dcterms:W3CDTF">2020-01-12T20:58:00Z</dcterms:modified>
</cp:coreProperties>
</file>