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222A" w14:textId="77777777" w:rsidR="00EC4696" w:rsidRPr="008F650A" w:rsidRDefault="00EC4696" w:rsidP="005154F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Аннотация</w:t>
      </w:r>
    </w:p>
    <w:p w14:paraId="4003A277" w14:textId="323764A9" w:rsidR="00EC4696" w:rsidRPr="005A3BAE" w:rsidRDefault="00EC4696" w:rsidP="005A3BAE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A3BAE">
        <w:rPr>
          <w:rFonts w:ascii="Times New Roman" w:hAnsi="Times New Roman"/>
          <w:sz w:val="28"/>
          <w:szCs w:val="28"/>
        </w:rPr>
        <w:t xml:space="preserve">Дисциплина </w:t>
      </w:r>
      <w:r w:rsidR="000552E4" w:rsidRPr="005A3BAE">
        <w:rPr>
          <w:rFonts w:ascii="Times New Roman" w:hAnsi="Times New Roman"/>
          <w:sz w:val="28"/>
          <w:szCs w:val="28"/>
        </w:rPr>
        <w:t xml:space="preserve">по направленности программы </w:t>
      </w:r>
      <w:r w:rsidRPr="005A3BAE">
        <w:rPr>
          <w:rFonts w:ascii="Times New Roman" w:hAnsi="Times New Roman"/>
          <w:sz w:val="28"/>
          <w:szCs w:val="28"/>
        </w:rPr>
        <w:t>«</w:t>
      </w:r>
      <w:bookmarkStart w:id="0" w:name="_GoBack"/>
      <w:r w:rsidR="005A3BAE" w:rsidRPr="005A3BAE">
        <w:rPr>
          <w:rFonts w:ascii="Times New Roman" w:hAnsi="Times New Roman"/>
          <w:sz w:val="28"/>
          <w:szCs w:val="28"/>
          <w:lang w:eastAsia="ru-RU"/>
        </w:rPr>
        <w:t>Качественные методы политических исследований</w:t>
      </w:r>
      <w:bookmarkEnd w:id="0"/>
      <w:r w:rsidRPr="005A3BAE">
        <w:rPr>
          <w:rFonts w:ascii="Times New Roman" w:hAnsi="Times New Roman"/>
          <w:sz w:val="28"/>
          <w:szCs w:val="28"/>
        </w:rPr>
        <w:t xml:space="preserve">» </w:t>
      </w:r>
      <w:r w:rsidR="009C02AF" w:rsidRPr="005A3BAE">
        <w:rPr>
          <w:rFonts w:ascii="Times New Roman" w:hAnsi="Times New Roman"/>
          <w:sz w:val="28"/>
          <w:szCs w:val="28"/>
        </w:rPr>
        <w:t xml:space="preserve">входит в вариативную часть </w:t>
      </w:r>
      <w:r w:rsidR="000552E4" w:rsidRPr="005A3BAE">
        <w:rPr>
          <w:rFonts w:ascii="Times New Roman" w:hAnsi="Times New Roman"/>
          <w:sz w:val="28"/>
          <w:szCs w:val="28"/>
        </w:rPr>
        <w:t>учебного плана</w:t>
      </w:r>
      <w:r w:rsidRPr="005A3BAE">
        <w:rPr>
          <w:rFonts w:ascii="Times New Roman" w:hAnsi="Times New Roman"/>
          <w:sz w:val="28"/>
          <w:szCs w:val="28"/>
        </w:rPr>
        <w:t xml:space="preserve"> </w:t>
      </w:r>
      <w:r w:rsidR="009C02AF" w:rsidRPr="005A3BAE">
        <w:rPr>
          <w:rFonts w:ascii="Times New Roman" w:hAnsi="Times New Roman"/>
          <w:sz w:val="28"/>
          <w:szCs w:val="28"/>
        </w:rPr>
        <w:t>аспирант</w:t>
      </w:r>
      <w:r w:rsidRPr="005A3BAE">
        <w:rPr>
          <w:rFonts w:ascii="Times New Roman" w:hAnsi="Times New Roman"/>
          <w:sz w:val="28"/>
          <w:szCs w:val="28"/>
        </w:rPr>
        <w:t xml:space="preserve">ов по направлению подготовки </w:t>
      </w:r>
      <w:r w:rsidR="00DE16D5" w:rsidRPr="005A3BAE">
        <w:rPr>
          <w:rFonts w:ascii="Times New Roman" w:hAnsi="Times New Roman"/>
          <w:b/>
          <w:sz w:val="28"/>
          <w:szCs w:val="28"/>
        </w:rPr>
        <w:t xml:space="preserve">41.06.01 «Политические науки и регионоведение», </w:t>
      </w:r>
      <w:r w:rsidR="009C02AF" w:rsidRPr="005A3BAE">
        <w:rPr>
          <w:rFonts w:ascii="Times New Roman" w:hAnsi="Times New Roman"/>
          <w:b/>
          <w:sz w:val="28"/>
          <w:szCs w:val="28"/>
        </w:rPr>
        <w:t xml:space="preserve">направленность </w:t>
      </w:r>
      <w:r w:rsidR="00DE16D5" w:rsidRPr="005A3BAE">
        <w:rPr>
          <w:rFonts w:ascii="Times New Roman" w:hAnsi="Times New Roman"/>
          <w:b/>
          <w:sz w:val="28"/>
          <w:szCs w:val="28"/>
        </w:rPr>
        <w:t>23</w:t>
      </w:r>
      <w:r w:rsidR="009C02AF" w:rsidRPr="005A3BAE">
        <w:rPr>
          <w:rFonts w:ascii="Times New Roman" w:hAnsi="Times New Roman"/>
          <w:b/>
          <w:sz w:val="28"/>
          <w:szCs w:val="28"/>
        </w:rPr>
        <w:t>.00.02 «</w:t>
      </w:r>
      <w:r w:rsidR="00DE16D5" w:rsidRPr="005A3BAE">
        <w:rPr>
          <w:rFonts w:ascii="Times New Roman" w:hAnsi="Times New Roman"/>
          <w:b/>
          <w:sz w:val="28"/>
          <w:szCs w:val="28"/>
        </w:rPr>
        <w:t>Политические институты, процессы и технологии</w:t>
      </w:r>
      <w:r w:rsidR="009C02AF" w:rsidRPr="005A3BAE">
        <w:rPr>
          <w:rFonts w:ascii="Times New Roman" w:hAnsi="Times New Roman"/>
          <w:b/>
          <w:sz w:val="28"/>
          <w:szCs w:val="28"/>
        </w:rPr>
        <w:t>»</w:t>
      </w:r>
      <w:r w:rsidRPr="005A3BAE">
        <w:rPr>
          <w:rFonts w:ascii="Times New Roman" w:hAnsi="Times New Roman"/>
          <w:b/>
          <w:sz w:val="28"/>
          <w:szCs w:val="28"/>
        </w:rPr>
        <w:t>.</w:t>
      </w:r>
      <w:r w:rsidRPr="005A3BAE">
        <w:rPr>
          <w:rFonts w:ascii="Times New Roman" w:hAnsi="Times New Roman"/>
          <w:sz w:val="28"/>
          <w:szCs w:val="28"/>
        </w:rPr>
        <w:t xml:space="preserve"> Дисциплина реализуется на факультете </w:t>
      </w:r>
      <w:r w:rsidR="007954CA" w:rsidRPr="005A3BAE">
        <w:rPr>
          <w:rFonts w:ascii="Times New Roman" w:hAnsi="Times New Roman"/>
          <w:sz w:val="28"/>
          <w:szCs w:val="28"/>
        </w:rPr>
        <w:t xml:space="preserve">политологии </w:t>
      </w:r>
      <w:r w:rsidRPr="005A3BAE">
        <w:rPr>
          <w:rFonts w:ascii="Times New Roman" w:hAnsi="Times New Roman"/>
          <w:sz w:val="28"/>
          <w:szCs w:val="28"/>
        </w:rPr>
        <w:t>Московского государственного университета имени М.В. Ломоносова кафед</w:t>
      </w:r>
      <w:r w:rsidR="00BF3235">
        <w:rPr>
          <w:rFonts w:ascii="Times New Roman" w:hAnsi="Times New Roman"/>
          <w:sz w:val="28"/>
          <w:szCs w:val="28"/>
        </w:rPr>
        <w:t>рой истории и теории политики</w:t>
      </w:r>
      <w:r w:rsidRPr="005A3BAE">
        <w:rPr>
          <w:rFonts w:ascii="Times New Roman" w:hAnsi="Times New Roman"/>
          <w:sz w:val="28"/>
          <w:szCs w:val="28"/>
        </w:rPr>
        <w:t>.</w:t>
      </w:r>
    </w:p>
    <w:p w14:paraId="0AB4FA44" w14:textId="19014362" w:rsidR="005A3BAE" w:rsidRPr="007954CA" w:rsidRDefault="000552E4" w:rsidP="00A470A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54CA">
        <w:rPr>
          <w:rFonts w:ascii="Times New Roman" w:hAnsi="Times New Roman"/>
          <w:sz w:val="28"/>
          <w:szCs w:val="28"/>
        </w:rPr>
        <w:t xml:space="preserve">Общая трудоемкость освоения дисциплины составляет </w:t>
      </w:r>
      <w:r w:rsidR="00206A9D">
        <w:rPr>
          <w:rFonts w:ascii="Times New Roman" w:hAnsi="Times New Roman"/>
          <w:sz w:val="28"/>
          <w:szCs w:val="28"/>
        </w:rPr>
        <w:t>2</w:t>
      </w:r>
      <w:r w:rsidRPr="007954CA">
        <w:rPr>
          <w:rFonts w:ascii="Times New Roman" w:hAnsi="Times New Roman"/>
          <w:sz w:val="28"/>
          <w:szCs w:val="28"/>
        </w:rPr>
        <w:t xml:space="preserve"> зачетные единицы (</w:t>
      </w:r>
      <w:r w:rsidR="00206A9D">
        <w:rPr>
          <w:rFonts w:ascii="Times New Roman" w:hAnsi="Times New Roman"/>
          <w:sz w:val="28"/>
          <w:szCs w:val="28"/>
        </w:rPr>
        <w:t>72</w:t>
      </w:r>
      <w:r w:rsidRPr="00795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CA">
        <w:rPr>
          <w:rFonts w:ascii="Times New Roman" w:hAnsi="Times New Roman"/>
          <w:sz w:val="28"/>
          <w:szCs w:val="28"/>
        </w:rPr>
        <w:t>а.ч</w:t>
      </w:r>
      <w:proofErr w:type="spellEnd"/>
      <w:r w:rsidRPr="007954CA">
        <w:rPr>
          <w:rFonts w:ascii="Times New Roman" w:hAnsi="Times New Roman"/>
          <w:sz w:val="28"/>
          <w:szCs w:val="28"/>
        </w:rPr>
        <w:t>.). Программа дисциплины включает лекционные занятия (</w:t>
      </w:r>
      <w:r w:rsidR="005A3BAE">
        <w:rPr>
          <w:rFonts w:ascii="Times New Roman" w:hAnsi="Times New Roman"/>
          <w:sz w:val="28"/>
          <w:szCs w:val="28"/>
        </w:rPr>
        <w:t>30</w:t>
      </w:r>
      <w:r w:rsidR="00C226B8" w:rsidRPr="00795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CA">
        <w:rPr>
          <w:rFonts w:ascii="Times New Roman" w:hAnsi="Times New Roman"/>
          <w:sz w:val="28"/>
          <w:szCs w:val="28"/>
        </w:rPr>
        <w:t>а.ч</w:t>
      </w:r>
      <w:proofErr w:type="spellEnd"/>
      <w:r w:rsidRPr="007954CA">
        <w:rPr>
          <w:rFonts w:ascii="Times New Roman" w:hAnsi="Times New Roman"/>
          <w:sz w:val="28"/>
          <w:szCs w:val="28"/>
        </w:rPr>
        <w:t>.),</w:t>
      </w:r>
      <w:r w:rsidR="00C226B8" w:rsidRPr="007954CA">
        <w:rPr>
          <w:rFonts w:ascii="Times New Roman" w:hAnsi="Times New Roman"/>
          <w:sz w:val="28"/>
          <w:szCs w:val="28"/>
        </w:rPr>
        <w:t xml:space="preserve"> </w:t>
      </w:r>
      <w:r w:rsidR="005A3BAE">
        <w:rPr>
          <w:rFonts w:ascii="Times New Roman" w:hAnsi="Times New Roman"/>
          <w:sz w:val="28"/>
          <w:szCs w:val="28"/>
        </w:rPr>
        <w:t xml:space="preserve">занятие семинарского типа (14 </w:t>
      </w:r>
      <w:proofErr w:type="spellStart"/>
      <w:r w:rsidR="005A3BAE">
        <w:rPr>
          <w:rFonts w:ascii="Times New Roman" w:hAnsi="Times New Roman"/>
          <w:sz w:val="28"/>
          <w:szCs w:val="28"/>
        </w:rPr>
        <w:t>а.ч</w:t>
      </w:r>
      <w:proofErr w:type="spellEnd"/>
      <w:r w:rsidR="005A3BAE">
        <w:rPr>
          <w:rFonts w:ascii="Times New Roman" w:hAnsi="Times New Roman"/>
          <w:sz w:val="28"/>
          <w:szCs w:val="28"/>
        </w:rPr>
        <w:t xml:space="preserve">.), групповые консультации (4 </w:t>
      </w:r>
      <w:proofErr w:type="spellStart"/>
      <w:r w:rsidR="005A3BAE">
        <w:rPr>
          <w:rFonts w:ascii="Times New Roman" w:hAnsi="Times New Roman"/>
          <w:sz w:val="28"/>
          <w:szCs w:val="28"/>
        </w:rPr>
        <w:t>а.ч</w:t>
      </w:r>
      <w:proofErr w:type="spellEnd"/>
      <w:r w:rsidR="005A3BAE">
        <w:rPr>
          <w:rFonts w:ascii="Times New Roman" w:hAnsi="Times New Roman"/>
          <w:sz w:val="28"/>
          <w:szCs w:val="28"/>
        </w:rPr>
        <w:t xml:space="preserve">.) индивидуальные консультации (4 </w:t>
      </w:r>
      <w:proofErr w:type="spellStart"/>
      <w:r w:rsidR="005A3BAE">
        <w:rPr>
          <w:rFonts w:ascii="Times New Roman" w:hAnsi="Times New Roman"/>
          <w:sz w:val="28"/>
          <w:szCs w:val="28"/>
        </w:rPr>
        <w:t>а.ч</w:t>
      </w:r>
      <w:proofErr w:type="spellEnd"/>
      <w:r w:rsidR="005A3BAE">
        <w:rPr>
          <w:rFonts w:ascii="Times New Roman" w:hAnsi="Times New Roman"/>
          <w:sz w:val="28"/>
          <w:szCs w:val="28"/>
        </w:rPr>
        <w:t xml:space="preserve">.), </w:t>
      </w:r>
      <w:r w:rsidR="005154F0" w:rsidRPr="007954CA">
        <w:rPr>
          <w:rFonts w:ascii="Times New Roman" w:hAnsi="Times New Roman"/>
          <w:sz w:val="28"/>
          <w:szCs w:val="28"/>
        </w:rPr>
        <w:t>мероприятия текущего</w:t>
      </w:r>
      <w:r w:rsidR="00206A9D">
        <w:rPr>
          <w:rFonts w:ascii="Times New Roman" w:hAnsi="Times New Roman"/>
          <w:sz w:val="28"/>
          <w:szCs w:val="28"/>
        </w:rPr>
        <w:t xml:space="preserve"> контроля</w:t>
      </w:r>
      <w:r w:rsidR="005154F0" w:rsidRPr="007954CA">
        <w:rPr>
          <w:rFonts w:ascii="Times New Roman" w:hAnsi="Times New Roman"/>
          <w:sz w:val="28"/>
          <w:szCs w:val="28"/>
        </w:rPr>
        <w:t xml:space="preserve"> успеваемости (</w:t>
      </w:r>
      <w:r w:rsidR="005A3BAE">
        <w:rPr>
          <w:rFonts w:ascii="Times New Roman" w:hAnsi="Times New Roman"/>
          <w:sz w:val="28"/>
          <w:szCs w:val="28"/>
        </w:rPr>
        <w:t>4</w:t>
      </w:r>
      <w:r w:rsidR="005154F0" w:rsidRPr="00795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4F0" w:rsidRPr="007954CA">
        <w:rPr>
          <w:rFonts w:ascii="Times New Roman" w:hAnsi="Times New Roman"/>
          <w:sz w:val="28"/>
          <w:szCs w:val="28"/>
        </w:rPr>
        <w:t>а.ч</w:t>
      </w:r>
      <w:proofErr w:type="spellEnd"/>
      <w:r w:rsidR="005154F0" w:rsidRPr="007954CA">
        <w:rPr>
          <w:rFonts w:ascii="Times New Roman" w:hAnsi="Times New Roman"/>
          <w:sz w:val="28"/>
          <w:szCs w:val="28"/>
        </w:rPr>
        <w:t xml:space="preserve">.), мероприятия промежуточной аттестации (2 </w:t>
      </w:r>
      <w:proofErr w:type="spellStart"/>
      <w:r w:rsidR="005154F0" w:rsidRPr="007954CA">
        <w:rPr>
          <w:rFonts w:ascii="Times New Roman" w:hAnsi="Times New Roman"/>
          <w:sz w:val="28"/>
          <w:szCs w:val="28"/>
        </w:rPr>
        <w:t>а.ч</w:t>
      </w:r>
      <w:proofErr w:type="spellEnd"/>
      <w:r w:rsidR="005154F0" w:rsidRPr="007954CA">
        <w:rPr>
          <w:rFonts w:ascii="Times New Roman" w:hAnsi="Times New Roman"/>
          <w:sz w:val="28"/>
          <w:szCs w:val="28"/>
        </w:rPr>
        <w:t xml:space="preserve">.), </w:t>
      </w:r>
      <w:r w:rsidRPr="007954CA">
        <w:rPr>
          <w:rFonts w:ascii="Times New Roman" w:hAnsi="Times New Roman"/>
          <w:sz w:val="28"/>
          <w:szCs w:val="28"/>
        </w:rPr>
        <w:t xml:space="preserve">самостоятельную работу </w:t>
      </w:r>
      <w:r w:rsidR="00C226B8" w:rsidRPr="007954CA">
        <w:rPr>
          <w:rFonts w:ascii="Times New Roman" w:hAnsi="Times New Roman"/>
          <w:sz w:val="28"/>
          <w:szCs w:val="28"/>
        </w:rPr>
        <w:t>аспиранта</w:t>
      </w:r>
      <w:r w:rsidRPr="007954CA">
        <w:rPr>
          <w:rFonts w:ascii="Times New Roman" w:hAnsi="Times New Roman"/>
          <w:sz w:val="28"/>
          <w:szCs w:val="28"/>
        </w:rPr>
        <w:t xml:space="preserve"> (</w:t>
      </w:r>
      <w:r w:rsidR="005A3BAE">
        <w:rPr>
          <w:rFonts w:ascii="Times New Roman" w:hAnsi="Times New Roman"/>
          <w:sz w:val="28"/>
          <w:szCs w:val="28"/>
        </w:rPr>
        <w:t>14</w:t>
      </w:r>
      <w:r w:rsidRPr="007954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54CA">
        <w:rPr>
          <w:rFonts w:ascii="Times New Roman" w:hAnsi="Times New Roman"/>
          <w:sz w:val="28"/>
          <w:szCs w:val="28"/>
        </w:rPr>
        <w:t>а.ч</w:t>
      </w:r>
      <w:proofErr w:type="spellEnd"/>
      <w:r w:rsidRPr="007954CA">
        <w:rPr>
          <w:rFonts w:ascii="Times New Roman" w:hAnsi="Times New Roman"/>
          <w:sz w:val="28"/>
          <w:szCs w:val="28"/>
        </w:rPr>
        <w:t xml:space="preserve">.). Дисциплина читается аспирантам </w:t>
      </w:r>
      <w:r w:rsidR="005154F0" w:rsidRPr="007954CA">
        <w:rPr>
          <w:rFonts w:ascii="Times New Roman" w:hAnsi="Times New Roman"/>
          <w:sz w:val="28"/>
          <w:szCs w:val="28"/>
        </w:rPr>
        <w:t>в</w:t>
      </w:r>
      <w:r w:rsidR="005A3BAE">
        <w:rPr>
          <w:rFonts w:ascii="Times New Roman" w:hAnsi="Times New Roman"/>
          <w:sz w:val="28"/>
          <w:szCs w:val="28"/>
        </w:rPr>
        <w:t>о</w:t>
      </w:r>
      <w:r w:rsidR="005154F0" w:rsidRPr="007954CA">
        <w:rPr>
          <w:rFonts w:ascii="Times New Roman" w:hAnsi="Times New Roman"/>
          <w:sz w:val="28"/>
          <w:szCs w:val="28"/>
        </w:rPr>
        <w:t xml:space="preserve"> </w:t>
      </w:r>
      <w:r w:rsidR="005A3BAE">
        <w:rPr>
          <w:rFonts w:ascii="Times New Roman" w:hAnsi="Times New Roman"/>
          <w:sz w:val="28"/>
          <w:szCs w:val="28"/>
        </w:rPr>
        <w:t>1</w:t>
      </w:r>
      <w:r w:rsidR="005154F0" w:rsidRPr="007954CA">
        <w:rPr>
          <w:rFonts w:ascii="Times New Roman" w:hAnsi="Times New Roman"/>
          <w:sz w:val="28"/>
          <w:szCs w:val="28"/>
        </w:rPr>
        <w:t xml:space="preserve">-м </w:t>
      </w:r>
      <w:r w:rsidR="00206A9D">
        <w:rPr>
          <w:rFonts w:ascii="Times New Roman" w:hAnsi="Times New Roman"/>
          <w:sz w:val="28"/>
          <w:szCs w:val="28"/>
        </w:rPr>
        <w:t>семестре</w:t>
      </w:r>
      <w:r w:rsidRPr="007954CA">
        <w:rPr>
          <w:rFonts w:ascii="Times New Roman" w:hAnsi="Times New Roman"/>
          <w:sz w:val="28"/>
          <w:szCs w:val="28"/>
        </w:rPr>
        <w:t xml:space="preserve"> </w:t>
      </w:r>
      <w:r w:rsidR="005A3BAE">
        <w:rPr>
          <w:rFonts w:ascii="Times New Roman" w:hAnsi="Times New Roman"/>
          <w:sz w:val="28"/>
          <w:szCs w:val="28"/>
        </w:rPr>
        <w:t>2</w:t>
      </w:r>
      <w:r w:rsidRPr="007954CA">
        <w:rPr>
          <w:rFonts w:ascii="Times New Roman" w:hAnsi="Times New Roman"/>
          <w:sz w:val="28"/>
          <w:szCs w:val="28"/>
        </w:rPr>
        <w:t>-ого года обучения.</w:t>
      </w:r>
    </w:p>
    <w:p w14:paraId="4FE5E8C4" w14:textId="4048BFA3" w:rsidR="00EC4696" w:rsidRPr="006F7F94" w:rsidRDefault="00EC4696" w:rsidP="007954C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7F94">
        <w:rPr>
          <w:rFonts w:ascii="Times New Roman" w:hAnsi="Times New Roman"/>
          <w:sz w:val="28"/>
          <w:szCs w:val="28"/>
        </w:rPr>
        <w:t xml:space="preserve">Дисциплина нацелена на формирование </w:t>
      </w:r>
      <w:r w:rsidR="009809B6" w:rsidRPr="006F7F94">
        <w:rPr>
          <w:rFonts w:ascii="Times New Roman" w:hAnsi="Times New Roman"/>
          <w:sz w:val="28"/>
          <w:szCs w:val="28"/>
        </w:rPr>
        <w:t>универсальных компетенций УК-1 («способность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областях»)</w:t>
      </w:r>
      <w:r w:rsidR="009809B6">
        <w:rPr>
          <w:rFonts w:ascii="Times New Roman" w:hAnsi="Times New Roman"/>
          <w:sz w:val="28"/>
          <w:szCs w:val="28"/>
        </w:rPr>
        <w:t xml:space="preserve">, </w:t>
      </w:r>
      <w:r w:rsidRPr="006F7F94">
        <w:rPr>
          <w:rFonts w:ascii="Times New Roman" w:hAnsi="Times New Roman"/>
          <w:sz w:val="28"/>
          <w:szCs w:val="28"/>
        </w:rPr>
        <w:t>общепрофессиональн</w:t>
      </w:r>
      <w:r w:rsidR="009C02AF" w:rsidRPr="006F7F94">
        <w:rPr>
          <w:rFonts w:ascii="Times New Roman" w:hAnsi="Times New Roman"/>
          <w:sz w:val="28"/>
          <w:szCs w:val="28"/>
        </w:rPr>
        <w:t>ых</w:t>
      </w:r>
      <w:r w:rsidRPr="006F7F94">
        <w:rPr>
          <w:rFonts w:ascii="Times New Roman" w:hAnsi="Times New Roman"/>
          <w:sz w:val="28"/>
          <w:szCs w:val="28"/>
        </w:rPr>
        <w:t xml:space="preserve"> компетенци</w:t>
      </w:r>
      <w:r w:rsidR="009C02AF" w:rsidRPr="006F7F94">
        <w:rPr>
          <w:rFonts w:ascii="Times New Roman" w:hAnsi="Times New Roman"/>
          <w:sz w:val="28"/>
          <w:szCs w:val="28"/>
        </w:rPr>
        <w:t>й</w:t>
      </w:r>
      <w:r w:rsidRPr="006F7F94">
        <w:rPr>
          <w:rFonts w:ascii="Times New Roman" w:hAnsi="Times New Roman"/>
          <w:sz w:val="28"/>
          <w:szCs w:val="28"/>
        </w:rPr>
        <w:t xml:space="preserve"> </w:t>
      </w:r>
      <w:r w:rsidR="009C02AF" w:rsidRPr="006F7F94">
        <w:rPr>
          <w:rFonts w:ascii="Times New Roman" w:hAnsi="Times New Roman"/>
          <w:sz w:val="28"/>
          <w:szCs w:val="28"/>
        </w:rPr>
        <w:t>ОПК-1 («</w:t>
      </w:r>
      <w:r w:rsidR="005F43A1" w:rsidRPr="006F7F94">
        <w:rPr>
          <w:rFonts w:ascii="Times New Roman" w:hAnsi="Times New Roman"/>
          <w:sz w:val="28"/>
          <w:szCs w:val="28"/>
        </w:rPr>
        <w:t>способность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технологий»)</w:t>
      </w:r>
      <w:r w:rsidR="009809B6">
        <w:rPr>
          <w:rFonts w:ascii="Times New Roman" w:hAnsi="Times New Roman"/>
          <w:sz w:val="28"/>
          <w:szCs w:val="28"/>
        </w:rPr>
        <w:t>,</w:t>
      </w:r>
      <w:r w:rsidR="005F43A1" w:rsidRPr="006F7F94">
        <w:rPr>
          <w:rFonts w:ascii="Times New Roman" w:hAnsi="Times New Roman"/>
          <w:sz w:val="28"/>
          <w:szCs w:val="28"/>
        </w:rPr>
        <w:t xml:space="preserve"> </w:t>
      </w:r>
      <w:r w:rsidR="009C02AF" w:rsidRPr="006F7F94">
        <w:rPr>
          <w:rFonts w:ascii="Times New Roman" w:hAnsi="Times New Roman"/>
          <w:sz w:val="28"/>
          <w:szCs w:val="28"/>
        </w:rPr>
        <w:t>ОПК-2 («</w:t>
      </w:r>
      <w:r w:rsidR="003D306B" w:rsidRPr="006F7F94">
        <w:rPr>
          <w:rFonts w:ascii="Times New Roman" w:hAnsi="Times New Roman"/>
          <w:sz w:val="28"/>
          <w:szCs w:val="28"/>
        </w:rPr>
        <w:t>готовность к преподавательской деятельности по основным образовательным программам высшего образования</w:t>
      </w:r>
      <w:r w:rsidR="009C02AF" w:rsidRPr="006F7F94">
        <w:rPr>
          <w:rFonts w:ascii="Times New Roman" w:hAnsi="Times New Roman"/>
          <w:sz w:val="28"/>
          <w:szCs w:val="28"/>
        </w:rPr>
        <w:t>»)</w:t>
      </w:r>
      <w:r w:rsidR="009809B6">
        <w:rPr>
          <w:rFonts w:ascii="Times New Roman" w:hAnsi="Times New Roman"/>
          <w:sz w:val="28"/>
          <w:szCs w:val="28"/>
        </w:rPr>
        <w:t xml:space="preserve"> и</w:t>
      </w:r>
      <w:r w:rsidR="00FB5A83">
        <w:rPr>
          <w:rFonts w:ascii="Times New Roman" w:hAnsi="Times New Roman"/>
          <w:sz w:val="28"/>
          <w:szCs w:val="28"/>
        </w:rPr>
        <w:t xml:space="preserve"> профессиональных компетенций </w:t>
      </w:r>
      <w:r w:rsidR="00FB5A83" w:rsidRPr="007954CA">
        <w:rPr>
          <w:rFonts w:ascii="Times New Roman" w:hAnsi="Times New Roman"/>
          <w:sz w:val="28"/>
          <w:szCs w:val="28"/>
        </w:rPr>
        <w:t>ПК-1 («способность ставить и решать задачи исследовательского характера в целях системного развития фундаментального и прикладно</w:t>
      </w:r>
      <w:r w:rsidR="009809B6">
        <w:rPr>
          <w:rFonts w:ascii="Times New Roman" w:hAnsi="Times New Roman"/>
          <w:sz w:val="28"/>
          <w:szCs w:val="28"/>
        </w:rPr>
        <w:t xml:space="preserve">го политологического знания»), </w:t>
      </w:r>
      <w:r w:rsidR="00FB5A83" w:rsidRPr="007954CA">
        <w:rPr>
          <w:rFonts w:ascii="Times New Roman" w:hAnsi="Times New Roman"/>
          <w:sz w:val="28"/>
          <w:szCs w:val="28"/>
        </w:rPr>
        <w:t xml:space="preserve">ПК-2 («способность к формированию новых </w:t>
      </w:r>
      <w:r w:rsidR="00FB5A83" w:rsidRPr="007954CA">
        <w:rPr>
          <w:rFonts w:ascii="Times New Roman" w:hAnsi="Times New Roman"/>
          <w:sz w:val="28"/>
          <w:szCs w:val="28"/>
        </w:rPr>
        <w:lastRenderedPageBreak/>
        <w:t xml:space="preserve">знаний, инновационных подходов и концепций в области политологического знания и в междисциплинарной сфере») </w:t>
      </w:r>
      <w:r w:rsidR="009809B6">
        <w:rPr>
          <w:rFonts w:ascii="Times New Roman" w:hAnsi="Times New Roman"/>
          <w:sz w:val="28"/>
          <w:szCs w:val="28"/>
        </w:rPr>
        <w:t>выпускника</w:t>
      </w:r>
      <w:r w:rsidR="00FB5A83">
        <w:rPr>
          <w:rFonts w:ascii="Times New Roman" w:hAnsi="Times New Roman"/>
          <w:sz w:val="28"/>
          <w:szCs w:val="28"/>
        </w:rPr>
        <w:t>.</w:t>
      </w:r>
    </w:p>
    <w:p w14:paraId="47EF4848" w14:textId="1DC5BA06" w:rsidR="00567D02" w:rsidRPr="00CF0292" w:rsidRDefault="00EC4696" w:rsidP="00CF029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6B0C">
        <w:rPr>
          <w:rFonts w:ascii="Times New Roman" w:hAnsi="Times New Roman"/>
          <w:sz w:val="28"/>
          <w:szCs w:val="28"/>
        </w:rPr>
        <w:t xml:space="preserve">Содержание дисциплины охватывает круг вопросов, связанных с </w:t>
      </w:r>
      <w:r w:rsidR="00CF0292">
        <w:rPr>
          <w:rFonts w:ascii="Times New Roman" w:hAnsi="Times New Roman"/>
          <w:sz w:val="28"/>
          <w:szCs w:val="28"/>
        </w:rPr>
        <w:t>в</w:t>
      </w:r>
      <w:r w:rsidR="00CF0292" w:rsidRPr="00CF0292">
        <w:rPr>
          <w:rFonts w:ascii="Times New Roman" w:hAnsi="Times New Roman"/>
          <w:sz w:val="28"/>
          <w:szCs w:val="28"/>
        </w:rPr>
        <w:t>ведение</w:t>
      </w:r>
      <w:r w:rsidR="00CF0292">
        <w:rPr>
          <w:rFonts w:ascii="Times New Roman" w:hAnsi="Times New Roman"/>
          <w:sz w:val="28"/>
          <w:szCs w:val="28"/>
        </w:rPr>
        <w:t>м</w:t>
      </w:r>
      <w:r w:rsidR="00CF0292" w:rsidRPr="00CF0292">
        <w:rPr>
          <w:rFonts w:ascii="Times New Roman" w:hAnsi="Times New Roman"/>
          <w:sz w:val="28"/>
          <w:szCs w:val="28"/>
        </w:rPr>
        <w:t xml:space="preserve"> в качественные методы политических исследований</w:t>
      </w:r>
      <w:r w:rsidR="00CF0292">
        <w:rPr>
          <w:rFonts w:ascii="Times New Roman" w:hAnsi="Times New Roman"/>
          <w:sz w:val="28"/>
          <w:szCs w:val="28"/>
        </w:rPr>
        <w:t>, к</w:t>
      </w:r>
      <w:r w:rsidR="00CF0292" w:rsidRPr="00CF0292">
        <w:rPr>
          <w:rFonts w:ascii="Times New Roman" w:hAnsi="Times New Roman"/>
          <w:sz w:val="28"/>
          <w:szCs w:val="28"/>
        </w:rPr>
        <w:t>лассификаци</w:t>
      </w:r>
      <w:r w:rsidR="00CF0292">
        <w:rPr>
          <w:rFonts w:ascii="Times New Roman" w:hAnsi="Times New Roman"/>
          <w:sz w:val="28"/>
          <w:szCs w:val="28"/>
        </w:rPr>
        <w:t>ей</w:t>
      </w:r>
      <w:r w:rsidR="00CF0292" w:rsidRPr="00CF0292">
        <w:rPr>
          <w:rFonts w:ascii="Times New Roman" w:hAnsi="Times New Roman"/>
          <w:sz w:val="28"/>
          <w:szCs w:val="28"/>
        </w:rPr>
        <w:t xml:space="preserve"> методов политических исследований</w:t>
      </w:r>
      <w:r w:rsidR="00CF0292">
        <w:rPr>
          <w:rFonts w:ascii="Times New Roman" w:hAnsi="Times New Roman"/>
          <w:sz w:val="28"/>
          <w:szCs w:val="28"/>
        </w:rPr>
        <w:t>, к</w:t>
      </w:r>
      <w:r w:rsidR="00CF0292" w:rsidRPr="00CF0292">
        <w:rPr>
          <w:rFonts w:ascii="Times New Roman" w:hAnsi="Times New Roman"/>
          <w:sz w:val="28"/>
          <w:szCs w:val="28"/>
        </w:rPr>
        <w:t>ачественны</w:t>
      </w:r>
      <w:r w:rsidR="00CF0292">
        <w:rPr>
          <w:rFonts w:ascii="Times New Roman" w:hAnsi="Times New Roman"/>
          <w:sz w:val="28"/>
          <w:szCs w:val="28"/>
        </w:rPr>
        <w:t>ми</w:t>
      </w:r>
      <w:r w:rsidR="00CF0292" w:rsidRPr="00CF0292">
        <w:rPr>
          <w:rFonts w:ascii="Times New Roman" w:hAnsi="Times New Roman"/>
          <w:sz w:val="28"/>
          <w:szCs w:val="28"/>
        </w:rPr>
        <w:t xml:space="preserve"> метод</w:t>
      </w:r>
      <w:r w:rsidR="00CF0292">
        <w:rPr>
          <w:rFonts w:ascii="Times New Roman" w:hAnsi="Times New Roman"/>
          <w:sz w:val="28"/>
          <w:szCs w:val="28"/>
        </w:rPr>
        <w:t>ами</w:t>
      </w:r>
      <w:r w:rsidR="00CF0292" w:rsidRPr="00CF0292">
        <w:rPr>
          <w:rFonts w:ascii="Times New Roman" w:hAnsi="Times New Roman"/>
          <w:sz w:val="28"/>
          <w:szCs w:val="28"/>
        </w:rPr>
        <w:t xml:space="preserve"> сбора первичной информации</w:t>
      </w:r>
      <w:r w:rsidR="00CF0292">
        <w:rPr>
          <w:rFonts w:ascii="Times New Roman" w:hAnsi="Times New Roman"/>
          <w:sz w:val="28"/>
          <w:szCs w:val="28"/>
        </w:rPr>
        <w:t>, с</w:t>
      </w:r>
      <w:r w:rsidR="00CF0292" w:rsidRPr="00CF0292">
        <w:rPr>
          <w:rFonts w:ascii="Times New Roman" w:hAnsi="Times New Roman"/>
          <w:sz w:val="28"/>
          <w:szCs w:val="28"/>
        </w:rPr>
        <w:t>оставление</w:t>
      </w:r>
      <w:r w:rsidR="00CF0292">
        <w:rPr>
          <w:rFonts w:ascii="Times New Roman" w:hAnsi="Times New Roman"/>
          <w:sz w:val="28"/>
          <w:szCs w:val="28"/>
        </w:rPr>
        <w:t>м</w:t>
      </w:r>
      <w:r w:rsidR="00CF0292" w:rsidRPr="00CF0292">
        <w:rPr>
          <w:rFonts w:ascii="Times New Roman" w:hAnsi="Times New Roman"/>
          <w:sz w:val="28"/>
          <w:szCs w:val="28"/>
        </w:rPr>
        <w:t xml:space="preserve"> программы исследования</w:t>
      </w:r>
      <w:r w:rsidR="00CF0292">
        <w:rPr>
          <w:rFonts w:ascii="Times New Roman" w:hAnsi="Times New Roman"/>
          <w:sz w:val="28"/>
          <w:szCs w:val="28"/>
        </w:rPr>
        <w:t>, к</w:t>
      </w:r>
      <w:r w:rsidR="00CF0292" w:rsidRPr="00CF0292">
        <w:rPr>
          <w:rFonts w:ascii="Times New Roman" w:hAnsi="Times New Roman"/>
          <w:sz w:val="28"/>
          <w:szCs w:val="28"/>
        </w:rPr>
        <w:t>ачественны</w:t>
      </w:r>
      <w:r w:rsidR="00CF0292">
        <w:rPr>
          <w:rFonts w:ascii="Times New Roman" w:hAnsi="Times New Roman"/>
          <w:sz w:val="28"/>
          <w:szCs w:val="28"/>
        </w:rPr>
        <w:t>ми</w:t>
      </w:r>
      <w:r w:rsidR="00CF0292" w:rsidRPr="00CF0292">
        <w:rPr>
          <w:rFonts w:ascii="Times New Roman" w:hAnsi="Times New Roman"/>
          <w:sz w:val="28"/>
          <w:szCs w:val="28"/>
        </w:rPr>
        <w:t xml:space="preserve"> метод</w:t>
      </w:r>
      <w:r w:rsidR="00CF0292">
        <w:rPr>
          <w:rFonts w:ascii="Times New Roman" w:hAnsi="Times New Roman"/>
          <w:sz w:val="28"/>
          <w:szCs w:val="28"/>
        </w:rPr>
        <w:t>ами</w:t>
      </w:r>
      <w:r w:rsidR="00CF0292" w:rsidRPr="00CF0292">
        <w:rPr>
          <w:rFonts w:ascii="Times New Roman" w:hAnsi="Times New Roman"/>
          <w:sz w:val="28"/>
          <w:szCs w:val="28"/>
        </w:rPr>
        <w:t xml:space="preserve"> анализа первичной информации</w:t>
      </w:r>
      <w:r w:rsidR="00CF0292">
        <w:rPr>
          <w:rFonts w:ascii="Times New Roman" w:hAnsi="Times New Roman"/>
          <w:sz w:val="28"/>
          <w:szCs w:val="28"/>
        </w:rPr>
        <w:t>, о</w:t>
      </w:r>
      <w:r w:rsidR="00CF0292" w:rsidRPr="00CF0292">
        <w:rPr>
          <w:rFonts w:ascii="Times New Roman" w:hAnsi="Times New Roman"/>
          <w:sz w:val="28"/>
          <w:szCs w:val="28"/>
        </w:rPr>
        <w:t>ценк</w:t>
      </w:r>
      <w:r w:rsidR="00CF0292">
        <w:rPr>
          <w:rFonts w:ascii="Times New Roman" w:hAnsi="Times New Roman"/>
          <w:sz w:val="28"/>
          <w:szCs w:val="28"/>
        </w:rPr>
        <w:t>ой</w:t>
      </w:r>
      <w:r w:rsidR="00CF0292" w:rsidRPr="00CF02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0292" w:rsidRPr="00CF0292">
        <w:rPr>
          <w:rFonts w:ascii="Times New Roman" w:hAnsi="Times New Roman"/>
          <w:sz w:val="28"/>
          <w:szCs w:val="28"/>
        </w:rPr>
        <w:t>валидности</w:t>
      </w:r>
      <w:proofErr w:type="spellEnd"/>
      <w:r w:rsidR="00CF0292" w:rsidRPr="00CF0292">
        <w:rPr>
          <w:rFonts w:ascii="Times New Roman" w:hAnsi="Times New Roman"/>
          <w:sz w:val="28"/>
          <w:szCs w:val="28"/>
        </w:rPr>
        <w:t xml:space="preserve"> исследования</w:t>
      </w:r>
      <w:r w:rsidR="00CF0292">
        <w:rPr>
          <w:rFonts w:ascii="Times New Roman" w:hAnsi="Times New Roman"/>
          <w:sz w:val="28"/>
          <w:szCs w:val="28"/>
        </w:rPr>
        <w:t>, о</w:t>
      </w:r>
      <w:r w:rsidR="00CF0292" w:rsidRPr="00CF0292">
        <w:rPr>
          <w:rFonts w:ascii="Times New Roman" w:hAnsi="Times New Roman"/>
          <w:sz w:val="28"/>
          <w:szCs w:val="28"/>
        </w:rPr>
        <w:t>формление</w:t>
      </w:r>
      <w:r w:rsidR="00CF0292">
        <w:rPr>
          <w:rFonts w:ascii="Times New Roman" w:hAnsi="Times New Roman"/>
          <w:sz w:val="28"/>
          <w:szCs w:val="28"/>
        </w:rPr>
        <w:t>м</w:t>
      </w:r>
      <w:r w:rsidR="00CF0292" w:rsidRPr="00CF0292">
        <w:rPr>
          <w:rFonts w:ascii="Times New Roman" w:hAnsi="Times New Roman"/>
          <w:sz w:val="28"/>
          <w:szCs w:val="28"/>
        </w:rPr>
        <w:t xml:space="preserve"> результатов исследования</w:t>
      </w:r>
      <w:r w:rsidR="00CF0292">
        <w:rPr>
          <w:rFonts w:ascii="Times New Roman" w:hAnsi="Times New Roman"/>
          <w:sz w:val="28"/>
          <w:szCs w:val="28"/>
        </w:rPr>
        <w:t>,</w:t>
      </w:r>
      <w:r w:rsidR="00CF0292" w:rsidRPr="00CF0292">
        <w:rPr>
          <w:rFonts w:ascii="Times New Roman" w:hAnsi="Times New Roman"/>
          <w:sz w:val="28"/>
          <w:szCs w:val="28"/>
        </w:rPr>
        <w:t xml:space="preserve"> </w:t>
      </w:r>
      <w:r w:rsidR="00CF0292">
        <w:rPr>
          <w:rFonts w:ascii="Times New Roman" w:hAnsi="Times New Roman"/>
          <w:sz w:val="28"/>
          <w:szCs w:val="28"/>
        </w:rPr>
        <w:t>м</w:t>
      </w:r>
      <w:r w:rsidR="00CF0292" w:rsidRPr="00CF0292">
        <w:rPr>
          <w:rFonts w:ascii="Times New Roman" w:hAnsi="Times New Roman"/>
          <w:sz w:val="28"/>
          <w:szCs w:val="28"/>
        </w:rPr>
        <w:t>етод</w:t>
      </w:r>
      <w:r w:rsidR="00CF0292">
        <w:rPr>
          <w:rFonts w:ascii="Times New Roman" w:hAnsi="Times New Roman"/>
          <w:sz w:val="28"/>
          <w:szCs w:val="28"/>
        </w:rPr>
        <w:t>ами</w:t>
      </w:r>
      <w:r w:rsidR="00CF0292" w:rsidRPr="00CF0292">
        <w:rPr>
          <w:rFonts w:ascii="Times New Roman" w:hAnsi="Times New Roman"/>
          <w:sz w:val="28"/>
          <w:szCs w:val="28"/>
        </w:rPr>
        <w:t xml:space="preserve"> визуализации данных</w:t>
      </w:r>
      <w:r w:rsidR="00CF0292">
        <w:rPr>
          <w:rFonts w:ascii="Times New Roman" w:hAnsi="Times New Roman"/>
          <w:sz w:val="28"/>
          <w:szCs w:val="28"/>
        </w:rPr>
        <w:t>.</w:t>
      </w:r>
    </w:p>
    <w:p w14:paraId="1965A924" w14:textId="38E95F15" w:rsidR="00567D02" w:rsidRPr="008F650A" w:rsidRDefault="00567D02" w:rsidP="008F650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567D02" w:rsidRPr="008F650A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96"/>
    <w:rsid w:val="00023F4A"/>
    <w:rsid w:val="000552E4"/>
    <w:rsid w:val="00157506"/>
    <w:rsid w:val="00206A9D"/>
    <w:rsid w:val="00257453"/>
    <w:rsid w:val="00283D33"/>
    <w:rsid w:val="003660E0"/>
    <w:rsid w:val="003B6B0C"/>
    <w:rsid w:val="003D306B"/>
    <w:rsid w:val="003F1123"/>
    <w:rsid w:val="004D1682"/>
    <w:rsid w:val="005154F0"/>
    <w:rsid w:val="00567D02"/>
    <w:rsid w:val="005A3BAE"/>
    <w:rsid w:val="005F43A1"/>
    <w:rsid w:val="006239D4"/>
    <w:rsid w:val="00671AC9"/>
    <w:rsid w:val="006F7F94"/>
    <w:rsid w:val="00703FD2"/>
    <w:rsid w:val="00725DF3"/>
    <w:rsid w:val="007954CA"/>
    <w:rsid w:val="007D3D6B"/>
    <w:rsid w:val="008F650A"/>
    <w:rsid w:val="0096051D"/>
    <w:rsid w:val="009809B6"/>
    <w:rsid w:val="009C02AF"/>
    <w:rsid w:val="00A43613"/>
    <w:rsid w:val="00A45455"/>
    <w:rsid w:val="00A470A1"/>
    <w:rsid w:val="00A74C02"/>
    <w:rsid w:val="00B84DA1"/>
    <w:rsid w:val="00BF3235"/>
    <w:rsid w:val="00C226B8"/>
    <w:rsid w:val="00C67A03"/>
    <w:rsid w:val="00CF0292"/>
    <w:rsid w:val="00DE16D5"/>
    <w:rsid w:val="00E04223"/>
    <w:rsid w:val="00E31DEC"/>
    <w:rsid w:val="00E74107"/>
    <w:rsid w:val="00EC4696"/>
    <w:rsid w:val="00F45369"/>
    <w:rsid w:val="00FB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E5B"/>
  <w15:chartTrackingRefBased/>
  <w15:docId w15:val="{4E162F12-4C8A-46C3-9EF5-7D885D8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9254-7F4B-46AD-A747-E0307378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 Леснов</dc:creator>
  <cp:keywords/>
  <cp:lastModifiedBy>Пользователь Windows</cp:lastModifiedBy>
  <cp:revision>2</cp:revision>
  <dcterms:created xsi:type="dcterms:W3CDTF">2020-03-22T14:46:00Z</dcterms:created>
  <dcterms:modified xsi:type="dcterms:W3CDTF">2020-03-22T14:46:00Z</dcterms:modified>
</cp:coreProperties>
</file>