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73" w:rsidRPr="001E4B73" w:rsidRDefault="001E4B73" w:rsidP="001E4B73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t>Аннотация</w:t>
      </w:r>
    </w:p>
    <w:p w:rsidR="00E97DA3" w:rsidRDefault="001E4B73" w:rsidP="001E4B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t>Дисциплина по направленности программы «</w:t>
      </w:r>
      <w:r w:rsidR="00C71E4E">
        <w:rPr>
          <w:rFonts w:ascii="Times New Roman" w:hAnsi="Times New Roman"/>
          <w:sz w:val="28"/>
          <w:szCs w:val="28"/>
          <w:lang w:eastAsia="en-US"/>
        </w:rPr>
        <w:t>Актуальные проблемы политической глобалистики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» входит в вариативную часть учебного плана аспирантов </w:t>
      </w:r>
      <w:r w:rsidRPr="001E4B73">
        <w:rPr>
          <w:rFonts w:ascii="Times New Roman" w:hAnsi="Times New Roman"/>
          <w:b/>
          <w:sz w:val="28"/>
          <w:szCs w:val="28"/>
          <w:lang w:eastAsia="en-US"/>
        </w:rPr>
        <w:t>по направлению подготовки 41.06.01 «Полит</w:t>
      </w:r>
      <w:r>
        <w:rPr>
          <w:rFonts w:ascii="Times New Roman" w:hAnsi="Times New Roman"/>
          <w:b/>
          <w:sz w:val="28"/>
          <w:szCs w:val="28"/>
          <w:lang w:eastAsia="en-US"/>
        </w:rPr>
        <w:t>ические науки и регионоведение»</w:t>
      </w:r>
      <w:r w:rsidR="004A7C0A">
        <w:rPr>
          <w:rFonts w:ascii="Times New Roman" w:hAnsi="Times New Roman"/>
          <w:b/>
          <w:sz w:val="28"/>
          <w:szCs w:val="28"/>
          <w:lang w:eastAsia="en-US"/>
        </w:rPr>
        <w:t>,</w:t>
      </w:r>
      <w:r w:rsidR="004A7C0A" w:rsidRPr="004A7C0A">
        <w:t xml:space="preserve"> </w:t>
      </w:r>
      <w:r w:rsidR="004A7C0A">
        <w:rPr>
          <w:rFonts w:ascii="Times New Roman" w:hAnsi="Times New Roman"/>
          <w:b/>
          <w:sz w:val="28"/>
          <w:szCs w:val="28"/>
          <w:lang w:eastAsia="en-US"/>
        </w:rPr>
        <w:t>н</w:t>
      </w:r>
      <w:r w:rsidR="004A7C0A" w:rsidRPr="004A7C0A">
        <w:rPr>
          <w:rFonts w:ascii="Times New Roman" w:hAnsi="Times New Roman"/>
          <w:b/>
          <w:sz w:val="28"/>
          <w:szCs w:val="28"/>
          <w:lang w:eastAsia="en-US"/>
        </w:rPr>
        <w:t>аправленность 23.00.04 «Политические проблемы международных отношений, глобал</w:t>
      </w:r>
      <w:bookmarkStart w:id="0" w:name="_GoBack"/>
      <w:bookmarkEnd w:id="0"/>
      <w:r w:rsidR="004A7C0A" w:rsidRPr="004A7C0A">
        <w:rPr>
          <w:rFonts w:ascii="Times New Roman" w:hAnsi="Times New Roman"/>
          <w:b/>
          <w:sz w:val="28"/>
          <w:szCs w:val="28"/>
          <w:lang w:eastAsia="en-US"/>
        </w:rPr>
        <w:t>ьного и регионального развития»</w:t>
      </w:r>
      <w:r>
        <w:rPr>
          <w:rFonts w:ascii="Times New Roman" w:hAnsi="Times New Roman"/>
          <w:b/>
          <w:sz w:val="28"/>
          <w:szCs w:val="28"/>
          <w:lang w:eastAsia="en-US"/>
        </w:rPr>
        <w:t>.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E4B73" w:rsidRPr="001E4B73" w:rsidRDefault="001E4B73" w:rsidP="001E4B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t xml:space="preserve">Общая трудоемкость освоения дисциплины составляет </w:t>
      </w:r>
      <w:r w:rsidR="00915DF0">
        <w:rPr>
          <w:rFonts w:ascii="Times New Roman" w:hAnsi="Times New Roman"/>
          <w:sz w:val="28"/>
          <w:szCs w:val="28"/>
          <w:lang w:eastAsia="en-US"/>
        </w:rPr>
        <w:t>3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зачетные единицы (</w:t>
      </w:r>
      <w:r w:rsidR="00915DF0">
        <w:rPr>
          <w:rFonts w:ascii="Times New Roman" w:hAnsi="Times New Roman"/>
          <w:sz w:val="28"/>
          <w:szCs w:val="28"/>
          <w:lang w:eastAsia="en-US"/>
        </w:rPr>
        <w:t>108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а.ч.). Программа дисциплины включает лекционные занятия (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>52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а.ч.), занятия семина</w:t>
      </w:r>
      <w:r w:rsidR="00BB20B3">
        <w:rPr>
          <w:rFonts w:ascii="Times New Roman" w:hAnsi="Times New Roman"/>
          <w:sz w:val="28"/>
          <w:szCs w:val="28"/>
          <w:lang w:eastAsia="en-US"/>
        </w:rPr>
        <w:t>рского типа (8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а.ч.)</w:t>
      </w:r>
      <w:r>
        <w:rPr>
          <w:rFonts w:ascii="Times New Roman" w:hAnsi="Times New Roman"/>
          <w:sz w:val="28"/>
          <w:szCs w:val="28"/>
          <w:lang w:eastAsia="en-US"/>
        </w:rPr>
        <w:t xml:space="preserve">, групповые </w:t>
      </w:r>
      <w:r w:rsidRPr="001E4B73">
        <w:rPr>
          <w:rFonts w:ascii="Times New Roman" w:hAnsi="Times New Roman"/>
          <w:sz w:val="28"/>
          <w:szCs w:val="28"/>
          <w:lang w:eastAsia="en-US"/>
        </w:rPr>
        <w:t>консультации (</w:t>
      </w:r>
      <w:r w:rsidR="00BB20B3">
        <w:rPr>
          <w:rFonts w:ascii="Times New Roman" w:hAnsi="Times New Roman"/>
          <w:sz w:val="28"/>
          <w:szCs w:val="28"/>
          <w:lang w:eastAsia="en-US"/>
        </w:rPr>
        <w:t>4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а.ч.), </w:t>
      </w:r>
      <w:r w:rsidRPr="001E4B73">
        <w:rPr>
          <w:rFonts w:ascii="Times New Roman" w:hAnsi="Times New Roman"/>
          <w:sz w:val="28"/>
          <w:szCs w:val="28"/>
          <w:lang w:eastAsia="en-US"/>
        </w:rPr>
        <w:t>индивидуальные консультации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E4B73">
        <w:rPr>
          <w:rFonts w:ascii="Times New Roman" w:hAnsi="Times New Roman"/>
          <w:sz w:val="28"/>
          <w:szCs w:val="28"/>
          <w:lang w:eastAsia="en-US"/>
        </w:rPr>
        <w:t>(</w:t>
      </w:r>
      <w:r w:rsidR="00BB20B3">
        <w:rPr>
          <w:rFonts w:ascii="Times New Roman" w:hAnsi="Times New Roman"/>
          <w:sz w:val="28"/>
          <w:szCs w:val="28"/>
          <w:lang w:eastAsia="en-US"/>
        </w:rPr>
        <w:t>4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а.ч.)</w:t>
      </w:r>
      <w:r>
        <w:rPr>
          <w:rFonts w:ascii="Times New Roman" w:hAnsi="Times New Roman"/>
          <w:sz w:val="28"/>
          <w:szCs w:val="28"/>
          <w:lang w:eastAsia="en-US"/>
        </w:rPr>
        <w:t>, самостоятельную работу студента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BB20B3">
        <w:rPr>
          <w:rFonts w:ascii="Times New Roman" w:hAnsi="Times New Roman"/>
          <w:sz w:val="28"/>
          <w:szCs w:val="28"/>
          <w:lang w:eastAsia="en-US"/>
        </w:rPr>
        <w:t>32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а.ч.), мероприятия текущего контроля успеваемости (</w:t>
      </w:r>
      <w:r w:rsidR="00BB20B3">
        <w:rPr>
          <w:rFonts w:ascii="Times New Roman" w:hAnsi="Times New Roman"/>
          <w:sz w:val="28"/>
          <w:szCs w:val="28"/>
          <w:lang w:eastAsia="en-US"/>
        </w:rPr>
        <w:t>8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а.ч.): текущий контроль в форме обсуждений теоретических и практических проблем и решения ситуационных задач и промежуточный контроль в </w:t>
      </w:r>
      <w:r w:rsidRPr="00C71E4E">
        <w:rPr>
          <w:rFonts w:ascii="Times New Roman" w:hAnsi="Times New Roman"/>
          <w:sz w:val="28"/>
          <w:szCs w:val="28"/>
          <w:lang w:eastAsia="en-US"/>
        </w:rPr>
        <w:t>форме зачета. Дисциплина читает</w:t>
      </w:r>
      <w:r w:rsidR="00C71E4E" w:rsidRPr="00C71E4E">
        <w:rPr>
          <w:rFonts w:ascii="Times New Roman" w:hAnsi="Times New Roman"/>
          <w:sz w:val="28"/>
          <w:szCs w:val="28"/>
          <w:lang w:eastAsia="en-US"/>
        </w:rPr>
        <w:t>ся аспирантам во 2-ом семестре 2</w:t>
      </w:r>
      <w:r w:rsidRPr="00C71E4E">
        <w:rPr>
          <w:rFonts w:ascii="Times New Roman" w:hAnsi="Times New Roman"/>
          <w:sz w:val="28"/>
          <w:szCs w:val="28"/>
          <w:lang w:eastAsia="en-US"/>
        </w:rPr>
        <w:t>-ого года обучения.</w:t>
      </w:r>
    </w:p>
    <w:p w:rsidR="001E4B73" w:rsidRPr="001E4B73" w:rsidRDefault="001E4B73" w:rsidP="001E4B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t xml:space="preserve">Дисциплина нацелена на формирование </w:t>
      </w:r>
      <w:r w:rsidR="00660416">
        <w:rPr>
          <w:rFonts w:ascii="Times New Roman" w:hAnsi="Times New Roman"/>
          <w:sz w:val="28"/>
          <w:szCs w:val="28"/>
          <w:lang w:eastAsia="en-US"/>
        </w:rPr>
        <w:t>универсальной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компетенци</w:t>
      </w:r>
      <w:r w:rsidR="00660416">
        <w:rPr>
          <w:rFonts w:ascii="Times New Roman" w:hAnsi="Times New Roman"/>
          <w:sz w:val="28"/>
          <w:szCs w:val="28"/>
          <w:lang w:eastAsia="en-US"/>
        </w:rPr>
        <w:t>и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60416">
        <w:rPr>
          <w:rFonts w:ascii="Times New Roman" w:hAnsi="Times New Roman"/>
          <w:sz w:val="28"/>
          <w:szCs w:val="28"/>
          <w:lang w:eastAsia="en-US"/>
        </w:rPr>
        <w:t>У</w:t>
      </w:r>
      <w:r w:rsidRPr="001E4B73">
        <w:rPr>
          <w:rFonts w:ascii="Times New Roman" w:hAnsi="Times New Roman"/>
          <w:sz w:val="28"/>
          <w:szCs w:val="28"/>
          <w:lang w:eastAsia="en-US"/>
        </w:rPr>
        <w:t>К-1 («</w:t>
      </w:r>
      <w:r w:rsidR="00660416">
        <w:rPr>
          <w:rFonts w:ascii="Times New Roman" w:hAnsi="Times New Roman"/>
          <w:sz w:val="28"/>
          <w:szCs w:val="28"/>
          <w:lang w:eastAsia="en-US"/>
        </w:rPr>
        <w:t>С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»), 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общепрофессиональных компетенций </w:t>
      </w:r>
      <w:r w:rsidRPr="001E4B73">
        <w:rPr>
          <w:rFonts w:ascii="Times New Roman" w:hAnsi="Times New Roman"/>
          <w:sz w:val="28"/>
          <w:szCs w:val="28"/>
          <w:lang w:eastAsia="en-US"/>
        </w:rPr>
        <w:t>ОПК-</w:t>
      </w:r>
      <w:r w:rsidR="00660416">
        <w:rPr>
          <w:rFonts w:ascii="Times New Roman" w:hAnsi="Times New Roman"/>
          <w:sz w:val="28"/>
          <w:szCs w:val="28"/>
          <w:lang w:eastAsia="en-US"/>
        </w:rPr>
        <w:t>1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(«</w:t>
      </w:r>
      <w:r w:rsidR="00660416">
        <w:rPr>
          <w:rFonts w:ascii="Times New Roman" w:hAnsi="Times New Roman"/>
          <w:sz w:val="28"/>
          <w:szCs w:val="28"/>
          <w:lang w:eastAsia="en-US"/>
        </w:rPr>
        <w:t>С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Pr="001E4B73">
        <w:rPr>
          <w:rFonts w:ascii="Times New Roman" w:hAnsi="Times New Roman"/>
          <w:sz w:val="28"/>
          <w:szCs w:val="28"/>
          <w:lang w:eastAsia="en-US"/>
        </w:rPr>
        <w:t>»), ОПК-</w:t>
      </w:r>
      <w:r w:rsidR="00660416">
        <w:rPr>
          <w:rFonts w:ascii="Times New Roman" w:hAnsi="Times New Roman"/>
          <w:sz w:val="28"/>
          <w:szCs w:val="28"/>
          <w:lang w:eastAsia="en-US"/>
        </w:rPr>
        <w:t>2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(«</w:t>
      </w:r>
      <w:r w:rsidR="00660416">
        <w:rPr>
          <w:rFonts w:ascii="Times New Roman" w:hAnsi="Times New Roman"/>
          <w:sz w:val="28"/>
          <w:szCs w:val="28"/>
          <w:lang w:eastAsia="en-US"/>
        </w:rPr>
        <w:t>Г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отовность к преподавательской деятельности по основным образовательным программам высшего образования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») </w:t>
      </w:r>
      <w:r w:rsidRPr="001E4B73">
        <w:rPr>
          <w:rFonts w:ascii="Times New Roman" w:hAnsi="Times New Roman"/>
          <w:sz w:val="28"/>
          <w:szCs w:val="28"/>
          <w:lang w:eastAsia="en-US"/>
        </w:rPr>
        <w:t>и профессиональн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ых </w:t>
      </w:r>
      <w:r w:rsidRPr="001E4B73">
        <w:rPr>
          <w:rFonts w:ascii="Times New Roman" w:hAnsi="Times New Roman"/>
          <w:sz w:val="28"/>
          <w:szCs w:val="28"/>
          <w:lang w:eastAsia="en-US"/>
        </w:rPr>
        <w:t>компетенци</w:t>
      </w:r>
      <w:r w:rsidR="00660416">
        <w:rPr>
          <w:rFonts w:ascii="Times New Roman" w:hAnsi="Times New Roman"/>
          <w:sz w:val="28"/>
          <w:szCs w:val="28"/>
          <w:lang w:eastAsia="en-US"/>
        </w:rPr>
        <w:t>й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ПК-1 («</w:t>
      </w:r>
      <w:r w:rsidR="00660416">
        <w:rPr>
          <w:rFonts w:ascii="Times New Roman" w:hAnsi="Times New Roman"/>
          <w:sz w:val="28"/>
          <w:szCs w:val="28"/>
          <w:lang w:eastAsia="en-US"/>
        </w:rPr>
        <w:t>С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пособность ставить и решать задачи исследовательского характера в целях системного развития фундаментального и прикладного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 политологического знания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») 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ПК-2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 («С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 xml:space="preserve">пособность к формированию новых знаний, инновационных подходов и концепций в 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lastRenderedPageBreak/>
        <w:t>области политологического знания и в междисциплинарной сфере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») </w:t>
      </w:r>
      <w:r w:rsidRPr="001E4B73">
        <w:rPr>
          <w:rFonts w:ascii="Times New Roman" w:hAnsi="Times New Roman"/>
          <w:sz w:val="28"/>
          <w:szCs w:val="28"/>
          <w:lang w:eastAsia="en-US"/>
        </w:rPr>
        <w:t>выпускника.</w:t>
      </w:r>
    </w:p>
    <w:p w:rsidR="001E4B73" w:rsidRPr="001E4B73" w:rsidRDefault="001E4B73" w:rsidP="003514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t xml:space="preserve">Содержание дисциплины охватывает круг вопросов, связанных 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="00915DF0">
        <w:rPr>
          <w:rFonts w:ascii="Times New Roman" w:hAnsi="Times New Roman"/>
          <w:sz w:val="28"/>
          <w:szCs w:val="28"/>
          <w:lang w:eastAsia="en-US"/>
        </w:rPr>
        <w:t>соотношением г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>лобалистик</w:t>
      </w:r>
      <w:r w:rsidR="00915DF0">
        <w:rPr>
          <w:rFonts w:ascii="Times New Roman" w:hAnsi="Times New Roman"/>
          <w:sz w:val="28"/>
          <w:szCs w:val="28"/>
          <w:lang w:eastAsia="en-US"/>
        </w:rPr>
        <w:t>и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и политическ</w:t>
      </w:r>
      <w:r w:rsidR="00915DF0">
        <w:rPr>
          <w:rFonts w:ascii="Times New Roman" w:hAnsi="Times New Roman"/>
          <w:sz w:val="28"/>
          <w:szCs w:val="28"/>
          <w:lang w:eastAsia="en-US"/>
        </w:rPr>
        <w:t>ой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наук</w:t>
      </w:r>
      <w:r w:rsidR="00915DF0">
        <w:rPr>
          <w:rFonts w:ascii="Times New Roman" w:hAnsi="Times New Roman"/>
          <w:sz w:val="28"/>
          <w:szCs w:val="28"/>
          <w:lang w:eastAsia="en-US"/>
        </w:rPr>
        <w:t xml:space="preserve">и, </w:t>
      </w:r>
      <w:r w:rsidR="003514E0">
        <w:rPr>
          <w:rFonts w:ascii="Times New Roman" w:hAnsi="Times New Roman"/>
          <w:sz w:val="28"/>
          <w:szCs w:val="28"/>
          <w:lang w:eastAsia="en-US"/>
        </w:rPr>
        <w:t>гуманистической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традици</w:t>
      </w:r>
      <w:r w:rsidR="003514E0">
        <w:rPr>
          <w:rFonts w:ascii="Times New Roman" w:hAnsi="Times New Roman"/>
          <w:sz w:val="28"/>
          <w:szCs w:val="28"/>
          <w:lang w:eastAsia="en-US"/>
        </w:rPr>
        <w:t>ей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и исследование</w:t>
      </w:r>
      <w:r w:rsidR="003514E0">
        <w:rPr>
          <w:rFonts w:ascii="Times New Roman" w:hAnsi="Times New Roman"/>
          <w:sz w:val="28"/>
          <w:szCs w:val="28"/>
          <w:lang w:eastAsia="en-US"/>
        </w:rPr>
        <w:t>м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плане</w:t>
      </w:r>
      <w:r w:rsidR="003514E0">
        <w:rPr>
          <w:rFonts w:ascii="Times New Roman" w:hAnsi="Times New Roman"/>
          <w:sz w:val="28"/>
          <w:szCs w:val="28"/>
          <w:lang w:eastAsia="en-US"/>
        </w:rPr>
        <w:t>тарных общечеловеческих проблем, поиском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адекватной модели</w:t>
      </w:r>
      <w:r w:rsidR="003514E0">
        <w:rPr>
          <w:rFonts w:ascii="Times New Roman" w:hAnsi="Times New Roman"/>
          <w:sz w:val="28"/>
          <w:szCs w:val="28"/>
          <w:lang w:eastAsia="en-US"/>
        </w:rPr>
        <w:t xml:space="preserve"> коэволюции человека и природы,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социальн</w:t>
      </w:r>
      <w:r w:rsidR="003514E0">
        <w:rPr>
          <w:rFonts w:ascii="Times New Roman" w:hAnsi="Times New Roman"/>
          <w:sz w:val="28"/>
          <w:szCs w:val="28"/>
          <w:lang w:eastAsia="en-US"/>
        </w:rPr>
        <w:t>ой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экологи</w:t>
      </w:r>
      <w:r w:rsidR="003514E0">
        <w:rPr>
          <w:rFonts w:ascii="Times New Roman" w:hAnsi="Times New Roman"/>
          <w:sz w:val="28"/>
          <w:szCs w:val="28"/>
          <w:lang w:eastAsia="en-US"/>
        </w:rPr>
        <w:t>ей, г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>лобальны</w:t>
      </w:r>
      <w:r w:rsidR="003514E0">
        <w:rPr>
          <w:rFonts w:ascii="Times New Roman" w:hAnsi="Times New Roman"/>
          <w:sz w:val="28"/>
          <w:szCs w:val="28"/>
          <w:lang w:eastAsia="en-US"/>
        </w:rPr>
        <w:t>ми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проблем</w:t>
      </w:r>
      <w:r w:rsidR="003514E0">
        <w:rPr>
          <w:rFonts w:ascii="Times New Roman" w:hAnsi="Times New Roman"/>
          <w:sz w:val="28"/>
          <w:szCs w:val="28"/>
          <w:lang w:eastAsia="en-US"/>
        </w:rPr>
        <w:t>ами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и политически</w:t>
      </w:r>
      <w:r w:rsidR="003514E0">
        <w:rPr>
          <w:rFonts w:ascii="Times New Roman" w:hAnsi="Times New Roman"/>
          <w:sz w:val="28"/>
          <w:szCs w:val="28"/>
          <w:lang w:eastAsia="en-US"/>
        </w:rPr>
        <w:t>ми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аспект</w:t>
      </w:r>
      <w:r w:rsidR="003514E0">
        <w:rPr>
          <w:rFonts w:ascii="Times New Roman" w:hAnsi="Times New Roman"/>
          <w:sz w:val="28"/>
          <w:szCs w:val="28"/>
          <w:lang w:eastAsia="en-US"/>
        </w:rPr>
        <w:t>ами глобализации, г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>лобальн</w:t>
      </w:r>
      <w:r w:rsidR="003514E0">
        <w:rPr>
          <w:rFonts w:ascii="Times New Roman" w:hAnsi="Times New Roman"/>
          <w:sz w:val="28"/>
          <w:szCs w:val="28"/>
          <w:lang w:eastAsia="en-US"/>
        </w:rPr>
        <w:t>ым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моделирование</w:t>
      </w:r>
      <w:r w:rsidR="003514E0">
        <w:rPr>
          <w:rFonts w:ascii="Times New Roman" w:hAnsi="Times New Roman"/>
          <w:sz w:val="28"/>
          <w:szCs w:val="28"/>
          <w:lang w:eastAsia="en-US"/>
        </w:rPr>
        <w:t>м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и кризис</w:t>
      </w:r>
      <w:r w:rsidR="003514E0">
        <w:rPr>
          <w:rFonts w:ascii="Times New Roman" w:hAnsi="Times New Roman"/>
          <w:sz w:val="28"/>
          <w:szCs w:val="28"/>
          <w:lang w:eastAsia="en-US"/>
        </w:rPr>
        <w:t>ом цивилизации, местом п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>олитическ</w:t>
      </w:r>
      <w:r w:rsidR="003514E0">
        <w:rPr>
          <w:rFonts w:ascii="Times New Roman" w:hAnsi="Times New Roman"/>
          <w:sz w:val="28"/>
          <w:szCs w:val="28"/>
          <w:lang w:eastAsia="en-US"/>
        </w:rPr>
        <w:t>ой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глобалистик</w:t>
      </w:r>
      <w:r w:rsidR="003514E0">
        <w:rPr>
          <w:rFonts w:ascii="Times New Roman" w:hAnsi="Times New Roman"/>
          <w:sz w:val="28"/>
          <w:szCs w:val="28"/>
          <w:lang w:eastAsia="en-US"/>
        </w:rPr>
        <w:t>и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и экополитологи</w:t>
      </w:r>
      <w:r w:rsidR="003514E0">
        <w:rPr>
          <w:rFonts w:ascii="Times New Roman" w:hAnsi="Times New Roman"/>
          <w:sz w:val="28"/>
          <w:szCs w:val="28"/>
          <w:lang w:eastAsia="en-US"/>
        </w:rPr>
        <w:t>и в системе научного знания, г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>лобальны</w:t>
      </w:r>
      <w:r w:rsidR="003514E0">
        <w:rPr>
          <w:rFonts w:ascii="Times New Roman" w:hAnsi="Times New Roman"/>
          <w:sz w:val="28"/>
          <w:szCs w:val="28"/>
          <w:lang w:eastAsia="en-US"/>
        </w:rPr>
        <w:t>м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политически</w:t>
      </w:r>
      <w:r w:rsidR="003514E0">
        <w:rPr>
          <w:rFonts w:ascii="Times New Roman" w:hAnsi="Times New Roman"/>
          <w:sz w:val="28"/>
          <w:szCs w:val="28"/>
          <w:lang w:eastAsia="en-US"/>
        </w:rPr>
        <w:t>м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процесс</w:t>
      </w:r>
      <w:r w:rsidR="003514E0">
        <w:rPr>
          <w:rFonts w:ascii="Times New Roman" w:hAnsi="Times New Roman"/>
          <w:sz w:val="28"/>
          <w:szCs w:val="28"/>
          <w:lang w:eastAsia="en-US"/>
        </w:rPr>
        <w:t>ом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и предотвращение</w:t>
      </w:r>
      <w:r w:rsidR="003514E0">
        <w:rPr>
          <w:rFonts w:ascii="Times New Roman" w:hAnsi="Times New Roman"/>
          <w:sz w:val="28"/>
          <w:szCs w:val="28"/>
          <w:lang w:eastAsia="en-US"/>
        </w:rPr>
        <w:t>м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планетарн</w:t>
      </w:r>
      <w:r w:rsidR="003514E0">
        <w:rPr>
          <w:rFonts w:ascii="Times New Roman" w:hAnsi="Times New Roman"/>
          <w:sz w:val="28"/>
          <w:szCs w:val="28"/>
          <w:lang w:eastAsia="en-US"/>
        </w:rPr>
        <w:t>ой военной катастрофы, п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>реодоление</w:t>
      </w:r>
      <w:r w:rsidR="003514E0">
        <w:rPr>
          <w:rFonts w:ascii="Times New Roman" w:hAnsi="Times New Roman"/>
          <w:sz w:val="28"/>
          <w:szCs w:val="28"/>
          <w:lang w:eastAsia="en-US"/>
        </w:rPr>
        <w:t>м отсталости, п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>ланетарн</w:t>
      </w:r>
      <w:r w:rsidR="003514E0">
        <w:rPr>
          <w:rFonts w:ascii="Times New Roman" w:hAnsi="Times New Roman"/>
          <w:sz w:val="28"/>
          <w:szCs w:val="28"/>
          <w:lang w:eastAsia="en-US"/>
        </w:rPr>
        <w:t>ой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парадигм</w:t>
      </w:r>
      <w:r w:rsidR="003514E0">
        <w:rPr>
          <w:rFonts w:ascii="Times New Roman" w:hAnsi="Times New Roman"/>
          <w:sz w:val="28"/>
          <w:szCs w:val="28"/>
          <w:lang w:eastAsia="en-US"/>
        </w:rPr>
        <w:t xml:space="preserve">ой международных отношений, 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>миров</w:t>
      </w:r>
      <w:r w:rsidR="003514E0">
        <w:rPr>
          <w:rFonts w:ascii="Times New Roman" w:hAnsi="Times New Roman"/>
          <w:sz w:val="28"/>
          <w:szCs w:val="28"/>
          <w:lang w:eastAsia="en-US"/>
        </w:rPr>
        <w:t>ым порядком, э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>кологическ</w:t>
      </w:r>
      <w:r w:rsidR="003514E0">
        <w:rPr>
          <w:rFonts w:ascii="Times New Roman" w:hAnsi="Times New Roman"/>
          <w:sz w:val="28"/>
          <w:szCs w:val="28"/>
          <w:lang w:eastAsia="en-US"/>
        </w:rPr>
        <w:t>ой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безопасность</w:t>
      </w:r>
      <w:r w:rsidR="003514E0">
        <w:rPr>
          <w:rFonts w:ascii="Times New Roman" w:hAnsi="Times New Roman"/>
          <w:sz w:val="28"/>
          <w:szCs w:val="28"/>
          <w:lang w:eastAsia="en-US"/>
        </w:rPr>
        <w:t>ю, п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>олитически</w:t>
      </w:r>
      <w:r w:rsidR="003514E0">
        <w:rPr>
          <w:rFonts w:ascii="Times New Roman" w:hAnsi="Times New Roman"/>
          <w:sz w:val="28"/>
          <w:szCs w:val="28"/>
          <w:lang w:eastAsia="en-US"/>
        </w:rPr>
        <w:t>ми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аспект</w:t>
      </w:r>
      <w:r w:rsidR="003514E0">
        <w:rPr>
          <w:rFonts w:ascii="Times New Roman" w:hAnsi="Times New Roman"/>
          <w:sz w:val="28"/>
          <w:szCs w:val="28"/>
          <w:lang w:eastAsia="en-US"/>
        </w:rPr>
        <w:t>ами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глобальной энергетической, сырьев</w:t>
      </w:r>
      <w:r w:rsidR="003514E0">
        <w:rPr>
          <w:rFonts w:ascii="Times New Roman" w:hAnsi="Times New Roman"/>
          <w:sz w:val="28"/>
          <w:szCs w:val="28"/>
          <w:lang w:eastAsia="en-US"/>
        </w:rPr>
        <w:t xml:space="preserve">ой и продовольственной проблем, 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>политик</w:t>
      </w:r>
      <w:r w:rsidR="003514E0">
        <w:rPr>
          <w:rFonts w:ascii="Times New Roman" w:hAnsi="Times New Roman"/>
          <w:sz w:val="28"/>
          <w:szCs w:val="28"/>
          <w:lang w:eastAsia="en-US"/>
        </w:rPr>
        <w:t>ой освоения новых пространств,</w:t>
      </w:r>
      <w:r w:rsidR="003514E0" w:rsidRPr="00915DF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514E0">
        <w:rPr>
          <w:rFonts w:ascii="Times New Roman" w:hAnsi="Times New Roman"/>
          <w:sz w:val="28"/>
          <w:szCs w:val="28"/>
          <w:lang w:eastAsia="en-US"/>
        </w:rPr>
        <w:t>м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>еждународны</w:t>
      </w:r>
      <w:r w:rsidR="003514E0">
        <w:rPr>
          <w:rFonts w:ascii="Times New Roman" w:hAnsi="Times New Roman"/>
          <w:sz w:val="28"/>
          <w:szCs w:val="28"/>
          <w:lang w:eastAsia="en-US"/>
        </w:rPr>
        <w:t>ми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организаци</w:t>
      </w:r>
      <w:r w:rsidR="003514E0">
        <w:rPr>
          <w:rFonts w:ascii="Times New Roman" w:hAnsi="Times New Roman"/>
          <w:sz w:val="28"/>
          <w:szCs w:val="28"/>
          <w:lang w:eastAsia="en-US"/>
        </w:rPr>
        <w:t>ями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и стратеги</w:t>
      </w:r>
      <w:r w:rsidR="003514E0">
        <w:rPr>
          <w:rFonts w:ascii="Times New Roman" w:hAnsi="Times New Roman"/>
          <w:sz w:val="28"/>
          <w:szCs w:val="28"/>
          <w:lang w:eastAsia="en-US"/>
        </w:rPr>
        <w:t>ей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устойчивого развития цивилизации</w:t>
      </w:r>
      <w:r w:rsidR="003514E0">
        <w:rPr>
          <w:rFonts w:ascii="Times New Roman" w:hAnsi="Times New Roman"/>
          <w:sz w:val="28"/>
          <w:szCs w:val="28"/>
          <w:lang w:eastAsia="en-US"/>
        </w:rPr>
        <w:t>, п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>олитически</w:t>
      </w:r>
      <w:r w:rsidR="003514E0">
        <w:rPr>
          <w:rFonts w:ascii="Times New Roman" w:hAnsi="Times New Roman"/>
          <w:sz w:val="28"/>
          <w:szCs w:val="28"/>
          <w:lang w:eastAsia="en-US"/>
        </w:rPr>
        <w:t>ми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проблем</w:t>
      </w:r>
      <w:r w:rsidR="003514E0">
        <w:rPr>
          <w:rFonts w:ascii="Times New Roman" w:hAnsi="Times New Roman"/>
          <w:sz w:val="28"/>
          <w:szCs w:val="28"/>
          <w:lang w:eastAsia="en-US"/>
        </w:rPr>
        <w:t>ами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эко</w:t>
      </w:r>
      <w:r w:rsidR="003514E0">
        <w:rPr>
          <w:rFonts w:ascii="Times New Roman" w:hAnsi="Times New Roman"/>
          <w:sz w:val="28"/>
          <w:szCs w:val="28"/>
          <w:lang w:eastAsia="en-US"/>
        </w:rPr>
        <w:t xml:space="preserve">логической безопасности России, 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>политически</w:t>
      </w:r>
      <w:r w:rsidR="003514E0">
        <w:rPr>
          <w:rFonts w:ascii="Times New Roman" w:hAnsi="Times New Roman"/>
          <w:sz w:val="28"/>
          <w:szCs w:val="28"/>
          <w:lang w:eastAsia="en-US"/>
        </w:rPr>
        <w:t>ми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аспект</w:t>
      </w:r>
      <w:r w:rsidR="003514E0">
        <w:rPr>
          <w:rFonts w:ascii="Times New Roman" w:hAnsi="Times New Roman"/>
          <w:sz w:val="28"/>
          <w:szCs w:val="28"/>
          <w:lang w:eastAsia="en-US"/>
        </w:rPr>
        <w:t>ами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становления </w:t>
      </w:r>
      <w:r w:rsidR="003514E0">
        <w:rPr>
          <w:rFonts w:ascii="Times New Roman" w:hAnsi="Times New Roman"/>
          <w:sz w:val="28"/>
          <w:szCs w:val="28"/>
          <w:lang w:eastAsia="en-US"/>
        </w:rPr>
        <w:t>глобальной информационной среды, г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>лобальн</w:t>
      </w:r>
      <w:r w:rsidR="003514E0">
        <w:rPr>
          <w:rFonts w:ascii="Times New Roman" w:hAnsi="Times New Roman"/>
          <w:sz w:val="28"/>
          <w:szCs w:val="28"/>
          <w:lang w:eastAsia="en-US"/>
        </w:rPr>
        <w:t>ой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демографическ</w:t>
      </w:r>
      <w:r w:rsidR="003514E0">
        <w:rPr>
          <w:rFonts w:ascii="Times New Roman" w:hAnsi="Times New Roman"/>
          <w:sz w:val="28"/>
          <w:szCs w:val="28"/>
          <w:lang w:eastAsia="en-US"/>
        </w:rPr>
        <w:t>ой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проблем</w:t>
      </w:r>
      <w:r w:rsidR="003514E0">
        <w:rPr>
          <w:rFonts w:ascii="Times New Roman" w:hAnsi="Times New Roman"/>
          <w:sz w:val="28"/>
          <w:szCs w:val="28"/>
          <w:lang w:eastAsia="en-US"/>
        </w:rPr>
        <w:t>ой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и здоровье</w:t>
      </w:r>
      <w:r w:rsidR="003514E0">
        <w:rPr>
          <w:rFonts w:ascii="Times New Roman" w:hAnsi="Times New Roman"/>
          <w:sz w:val="28"/>
          <w:szCs w:val="28"/>
          <w:lang w:eastAsia="en-US"/>
        </w:rPr>
        <w:t>м</w:t>
      </w:r>
      <w:r w:rsidR="00915DF0" w:rsidRPr="00915DF0">
        <w:rPr>
          <w:rFonts w:ascii="Times New Roman" w:hAnsi="Times New Roman"/>
          <w:sz w:val="28"/>
          <w:szCs w:val="28"/>
          <w:lang w:eastAsia="en-US"/>
        </w:rPr>
        <w:t xml:space="preserve"> человека в политике планетарной безопасности.</w:t>
      </w:r>
    </w:p>
    <w:p w:rsidR="006D6290" w:rsidRDefault="006D6290"/>
    <w:sectPr w:rsidR="006D6290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73"/>
    <w:rsid w:val="00167886"/>
    <w:rsid w:val="001B7276"/>
    <w:rsid w:val="001E4B73"/>
    <w:rsid w:val="002F1DE2"/>
    <w:rsid w:val="003514E0"/>
    <w:rsid w:val="004517E2"/>
    <w:rsid w:val="004A7C0A"/>
    <w:rsid w:val="004D1682"/>
    <w:rsid w:val="00660416"/>
    <w:rsid w:val="006D6290"/>
    <w:rsid w:val="00915DF0"/>
    <w:rsid w:val="00BB20B3"/>
    <w:rsid w:val="00C71E4E"/>
    <w:rsid w:val="00E9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E0495D-E6CA-4C53-9070-8974E822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2659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FILIMONOV KIRILL</cp:lastModifiedBy>
  <cp:revision>2</cp:revision>
  <dcterms:created xsi:type="dcterms:W3CDTF">2020-03-24T12:42:00Z</dcterms:created>
  <dcterms:modified xsi:type="dcterms:W3CDTF">2020-03-24T12:42:00Z</dcterms:modified>
</cp:coreProperties>
</file>