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2F" w:rsidRPr="00AC182F" w:rsidRDefault="00AC182F" w:rsidP="00AC18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18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установочных лекций для студентов </w:t>
      </w:r>
      <w:r w:rsidRPr="00AC18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AC18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курса  </w:t>
      </w:r>
      <w:proofErr w:type="spellStart"/>
      <w:r w:rsidRPr="00AC182F">
        <w:rPr>
          <w:rFonts w:ascii="Times New Roman" w:eastAsia="Calibri" w:hAnsi="Times New Roman" w:cs="Times New Roman"/>
          <w:b/>
          <w:bCs/>
          <w:sz w:val="28"/>
          <w:szCs w:val="28"/>
        </w:rPr>
        <w:t>бакалавриата</w:t>
      </w:r>
      <w:proofErr w:type="spellEnd"/>
      <w:r w:rsidRPr="00AC18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(Направление 37.03.02 «Конфликтология»)</w:t>
      </w:r>
    </w:p>
    <w:p w:rsidR="00AC182F" w:rsidRPr="00AC182F" w:rsidRDefault="00AC182F" w:rsidP="00AC182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82F">
        <w:rPr>
          <w:rFonts w:ascii="Times New Roman" w:eastAsia="Calibri" w:hAnsi="Times New Roman" w:cs="Times New Roman"/>
          <w:sz w:val="28"/>
          <w:szCs w:val="28"/>
        </w:rPr>
        <w:t xml:space="preserve">Лекции проходят с 25.04.22 г. по 29.04.22 г., платформа </w:t>
      </w:r>
      <w:proofErr w:type="spellStart"/>
      <w:r w:rsidRPr="00AC182F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AC182F">
        <w:rPr>
          <w:rFonts w:ascii="Times New Roman" w:eastAsia="Calibri" w:hAnsi="Times New Roman" w:cs="Times New Roman"/>
          <w:sz w:val="28"/>
          <w:szCs w:val="28"/>
        </w:rPr>
        <w:t xml:space="preserve"> с 15.00 до </w:t>
      </w:r>
      <w:r w:rsidR="009D55B0">
        <w:rPr>
          <w:rFonts w:ascii="Times New Roman" w:eastAsia="Calibri" w:hAnsi="Times New Roman" w:cs="Times New Roman"/>
          <w:sz w:val="28"/>
          <w:szCs w:val="28"/>
        </w:rPr>
        <w:t>20</w:t>
      </w:r>
      <w:r w:rsidRPr="00AC182F">
        <w:rPr>
          <w:rFonts w:ascii="Times New Roman" w:eastAsia="Calibri" w:hAnsi="Times New Roman" w:cs="Times New Roman"/>
          <w:sz w:val="28"/>
          <w:szCs w:val="28"/>
        </w:rPr>
        <w:t>.00</w:t>
      </w:r>
    </w:p>
    <w:p w:rsidR="00AC182F" w:rsidRPr="00AC182F" w:rsidRDefault="00AC182F" w:rsidP="00AC182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82F">
        <w:rPr>
          <w:rFonts w:ascii="Times New Roman" w:eastAsia="Calibri" w:hAnsi="Times New Roman" w:cs="Times New Roman"/>
          <w:sz w:val="28"/>
          <w:szCs w:val="28"/>
        </w:rPr>
        <w:t>Продолжительность лекции/консультации – 1 астрономический час.</w:t>
      </w:r>
    </w:p>
    <w:p w:rsidR="00AC182F" w:rsidRPr="00AC182F" w:rsidRDefault="00AC182F" w:rsidP="00AC18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9"/>
        <w:gridCol w:w="3260"/>
        <w:gridCol w:w="2182"/>
      </w:tblGrid>
      <w:tr w:rsidR="00AC182F" w:rsidRPr="00AC182F" w:rsidTr="00645DB5">
        <w:trPr>
          <w:trHeight w:val="656"/>
        </w:trPr>
        <w:tc>
          <w:tcPr>
            <w:tcW w:w="3929" w:type="dxa"/>
          </w:tcPr>
          <w:p w:rsidR="00AC182F" w:rsidRPr="00AC182F" w:rsidRDefault="00AC182F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3260" w:type="dxa"/>
          </w:tcPr>
          <w:p w:rsidR="00AC182F" w:rsidRPr="00AC182F" w:rsidRDefault="00AC182F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2182" w:type="dxa"/>
          </w:tcPr>
          <w:p w:rsidR="00AC182F" w:rsidRPr="00AC182F" w:rsidRDefault="00AC182F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AC182F" w:rsidRPr="00AC182F" w:rsidTr="00645DB5">
        <w:trPr>
          <w:trHeight w:val="977"/>
        </w:trPr>
        <w:tc>
          <w:tcPr>
            <w:tcW w:w="3929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3260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Цыбряева</w:t>
            </w:r>
            <w:proofErr w:type="spellEnd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 </w:t>
            </w:r>
          </w:p>
        </w:tc>
        <w:tc>
          <w:tcPr>
            <w:tcW w:w="2182" w:type="dxa"/>
          </w:tcPr>
          <w:p w:rsidR="00AC182F" w:rsidRPr="00AC182F" w:rsidRDefault="00AC182F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25.04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2022 г.</w:t>
            </w: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</w:t>
            </w:r>
          </w:p>
        </w:tc>
      </w:tr>
      <w:tr w:rsidR="007E0F84" w:rsidRPr="00AC182F" w:rsidTr="00645DB5">
        <w:trPr>
          <w:trHeight w:val="977"/>
        </w:trPr>
        <w:tc>
          <w:tcPr>
            <w:tcW w:w="3929" w:type="dxa"/>
          </w:tcPr>
          <w:p w:rsidR="007E0F84" w:rsidRPr="00AC182F" w:rsidRDefault="007E0F84" w:rsidP="00F612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18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Теория и методология современной конфликтологии </w:t>
            </w:r>
          </w:p>
        </w:tc>
        <w:tc>
          <w:tcPr>
            <w:tcW w:w="3260" w:type="dxa"/>
          </w:tcPr>
          <w:p w:rsidR="007E0F84" w:rsidRPr="00AC182F" w:rsidRDefault="007E0F84" w:rsidP="00F61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Артамонова Ю.Д., </w:t>
            </w:r>
          </w:p>
          <w:p w:rsidR="007E0F84" w:rsidRPr="00AC182F" w:rsidRDefault="007E0F84" w:rsidP="00F61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Делов</w:t>
            </w:r>
            <w:proofErr w:type="spellEnd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82" w:type="dxa"/>
          </w:tcPr>
          <w:p w:rsidR="007E0F84" w:rsidRPr="00AC182F" w:rsidRDefault="007E0F84" w:rsidP="00F61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 г. 18:00</w:t>
            </w:r>
          </w:p>
        </w:tc>
      </w:tr>
      <w:tr w:rsidR="007E0F84" w:rsidRPr="00AC182F" w:rsidTr="00645DB5">
        <w:trPr>
          <w:trHeight w:val="977"/>
        </w:trPr>
        <w:tc>
          <w:tcPr>
            <w:tcW w:w="3929" w:type="dxa"/>
          </w:tcPr>
          <w:p w:rsidR="007E0F84" w:rsidRPr="00AC182F" w:rsidRDefault="007E0F84" w:rsidP="00F612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18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Региональные конфликты и </w:t>
            </w:r>
            <w:proofErr w:type="spellStart"/>
            <w:r w:rsidRPr="00AC18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этноконфликтология</w:t>
            </w:r>
            <w:proofErr w:type="spellEnd"/>
            <w:r w:rsidRPr="00AC18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7E0F84" w:rsidRPr="00AC182F" w:rsidRDefault="007E0F84" w:rsidP="00F61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Шелистов</w:t>
            </w:r>
            <w:proofErr w:type="spellEnd"/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2182" w:type="dxa"/>
          </w:tcPr>
          <w:p w:rsidR="007E0F84" w:rsidRPr="001F4BBB" w:rsidRDefault="007E0F84" w:rsidP="0045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5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26.04.2022 г. 16.00 </w:t>
            </w:r>
          </w:p>
        </w:tc>
      </w:tr>
      <w:tr w:rsidR="00AC182F" w:rsidRPr="00AC182F" w:rsidTr="00645DB5">
        <w:trPr>
          <w:trHeight w:val="977"/>
        </w:trPr>
        <w:tc>
          <w:tcPr>
            <w:tcW w:w="3929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управления и урегулирования конфликтов, Информационные и психологические войны в современном мире  </w:t>
            </w:r>
          </w:p>
        </w:tc>
        <w:tc>
          <w:tcPr>
            <w:tcW w:w="3260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проф. Манойло А.В.</w:t>
            </w:r>
          </w:p>
        </w:tc>
        <w:tc>
          <w:tcPr>
            <w:tcW w:w="2182" w:type="dxa"/>
          </w:tcPr>
          <w:p w:rsidR="00AC182F" w:rsidRPr="00AC182F" w:rsidRDefault="00595357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 2022 г.</w:t>
            </w:r>
            <w:r w:rsidR="006640B4" w:rsidRPr="00C62DF9">
              <w:rPr>
                <w:rFonts w:ascii="Times New Roman" w:hAnsi="Times New Roman" w:cs="Times New Roman"/>
                <w:sz w:val="28"/>
                <w:szCs w:val="28"/>
              </w:rPr>
              <w:t xml:space="preserve"> 17.00</w:t>
            </w:r>
          </w:p>
        </w:tc>
      </w:tr>
      <w:tr w:rsidR="00AC182F" w:rsidRPr="00AC182F" w:rsidTr="00645DB5">
        <w:trPr>
          <w:trHeight w:val="389"/>
        </w:trPr>
        <w:tc>
          <w:tcPr>
            <w:tcW w:w="3929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18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русской конфликтологии</w:t>
            </w:r>
          </w:p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AC182F" w:rsidRPr="00AC182F" w:rsidRDefault="00AC182F" w:rsidP="00AC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доц. Прокудин Б.А.</w:t>
            </w:r>
          </w:p>
        </w:tc>
        <w:tc>
          <w:tcPr>
            <w:tcW w:w="2182" w:type="dxa"/>
          </w:tcPr>
          <w:p w:rsidR="00AC182F" w:rsidRPr="00AC182F" w:rsidRDefault="00AC182F" w:rsidP="00AC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27.04.2022 г. 15.00</w:t>
            </w:r>
          </w:p>
        </w:tc>
      </w:tr>
      <w:tr w:rsidR="007F3B7E" w:rsidRPr="00AC182F" w:rsidTr="00645DB5">
        <w:trPr>
          <w:trHeight w:val="656"/>
        </w:trPr>
        <w:tc>
          <w:tcPr>
            <w:tcW w:w="3929" w:type="dxa"/>
          </w:tcPr>
          <w:p w:rsidR="007F3B7E" w:rsidRPr="00AC182F" w:rsidRDefault="007F3B7E" w:rsidP="00F61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Экономическая конфликтология </w:t>
            </w:r>
          </w:p>
        </w:tc>
        <w:tc>
          <w:tcPr>
            <w:tcW w:w="3260" w:type="dxa"/>
          </w:tcPr>
          <w:p w:rsidR="007F3B7E" w:rsidRPr="00AC182F" w:rsidRDefault="007F3B7E" w:rsidP="00F61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доц. Юденков Ю.Н.</w:t>
            </w:r>
          </w:p>
        </w:tc>
        <w:tc>
          <w:tcPr>
            <w:tcW w:w="2182" w:type="dxa"/>
          </w:tcPr>
          <w:p w:rsidR="007F3B7E" w:rsidRPr="00AC182F" w:rsidRDefault="007F3B7E" w:rsidP="00F61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.2022 г. 19</w:t>
            </w:r>
            <w:r w:rsidRPr="00AC182F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</w:tbl>
    <w:p w:rsidR="00AC182F" w:rsidRPr="00AC182F" w:rsidRDefault="00AC182F" w:rsidP="00AC182F">
      <w:pPr>
        <w:spacing w:after="200" w:line="276" w:lineRule="auto"/>
        <w:rPr>
          <w:rFonts w:ascii="Calibri" w:eastAsia="Calibri" w:hAnsi="Calibri" w:cs="Calibri"/>
          <w:b/>
        </w:rPr>
      </w:pPr>
      <w:r w:rsidRPr="00AC182F">
        <w:rPr>
          <w:rFonts w:ascii="Arial" w:eastAsia="Calibri" w:hAnsi="Arial" w:cs="Arial"/>
          <w:color w:val="000000"/>
          <w:sz w:val="16"/>
          <w:szCs w:val="16"/>
        </w:rPr>
        <w:br/>
      </w:r>
    </w:p>
    <w:p w:rsidR="006A7D79" w:rsidRDefault="006A7D79">
      <w:bookmarkStart w:id="0" w:name="_GoBack"/>
      <w:bookmarkEnd w:id="0"/>
    </w:p>
    <w:sectPr w:rsidR="006A7D79" w:rsidSect="0080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9A4"/>
    <w:rsid w:val="001F4BBB"/>
    <w:rsid w:val="00454546"/>
    <w:rsid w:val="00595357"/>
    <w:rsid w:val="00645DB5"/>
    <w:rsid w:val="006640B4"/>
    <w:rsid w:val="006A7D79"/>
    <w:rsid w:val="007809A4"/>
    <w:rsid w:val="007E0F84"/>
    <w:rsid w:val="007F3B7E"/>
    <w:rsid w:val="00805FAF"/>
    <w:rsid w:val="009D55B0"/>
    <w:rsid w:val="00AC182F"/>
    <w:rsid w:val="00AE2995"/>
    <w:rsid w:val="00C6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Uch_Otd_Akulova</cp:lastModifiedBy>
  <cp:revision>13</cp:revision>
  <dcterms:created xsi:type="dcterms:W3CDTF">2022-04-06T10:33:00Z</dcterms:created>
  <dcterms:modified xsi:type="dcterms:W3CDTF">2022-04-12T09:20:00Z</dcterms:modified>
</cp:coreProperties>
</file>