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9F11" w14:textId="77777777" w:rsidR="002718CB" w:rsidRDefault="0091599A" w:rsidP="009159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8CB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занятий дополнительной образовательной программы </w:t>
      </w:r>
      <w:r w:rsidR="002718C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718CB">
        <w:rPr>
          <w:rFonts w:ascii="Times New Roman" w:hAnsi="Times New Roman" w:cs="Times New Roman"/>
          <w:b/>
          <w:bCs/>
          <w:sz w:val="28"/>
          <w:szCs w:val="28"/>
        </w:rPr>
        <w:t>Школ</w:t>
      </w:r>
      <w:r w:rsidR="002718C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718CB">
        <w:rPr>
          <w:rFonts w:ascii="Times New Roman" w:hAnsi="Times New Roman" w:cs="Times New Roman"/>
          <w:b/>
          <w:bCs/>
          <w:sz w:val="28"/>
          <w:szCs w:val="28"/>
        </w:rPr>
        <w:t xml:space="preserve"> юного политолога и конфликтолога</w:t>
      </w:r>
      <w:r w:rsidR="002718C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4CB5D06" w14:textId="4E31931D" w:rsidR="003032CC" w:rsidRPr="002718CB" w:rsidRDefault="002718CB" w:rsidP="009159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Pr="002718C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91599A" w:rsidRPr="002718CB">
        <w:rPr>
          <w:rFonts w:ascii="Times New Roman" w:hAnsi="Times New Roman" w:cs="Times New Roman"/>
          <w:b/>
          <w:bCs/>
          <w:sz w:val="28"/>
          <w:szCs w:val="28"/>
        </w:rPr>
        <w:t>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</w:t>
      </w:r>
      <w:r w:rsidR="0091599A" w:rsidRPr="002718C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3A5F1C8F" w14:textId="77777777" w:rsidR="0091599A" w:rsidRDefault="0091599A" w:rsidP="0091599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7513"/>
      </w:tblGrid>
      <w:tr w:rsidR="0091599A" w:rsidRPr="0038482F" w14:paraId="79C88A91" w14:textId="77777777" w:rsidTr="0031001E">
        <w:tc>
          <w:tcPr>
            <w:tcW w:w="1476" w:type="dxa"/>
          </w:tcPr>
          <w:p w14:paraId="2DE3062E" w14:textId="77777777" w:rsidR="0091599A" w:rsidRPr="0091599A" w:rsidRDefault="0091599A" w:rsidP="003100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7513" w:type="dxa"/>
          </w:tcPr>
          <w:p w14:paraId="7970DC83" w14:textId="77777777" w:rsidR="0091599A" w:rsidRPr="0091599A" w:rsidRDefault="0091599A" w:rsidP="003100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лектора</w:t>
            </w:r>
          </w:p>
        </w:tc>
      </w:tr>
      <w:tr w:rsidR="0091599A" w:rsidRPr="0038482F" w14:paraId="3A60FFB8" w14:textId="77777777" w:rsidTr="0031001E">
        <w:tc>
          <w:tcPr>
            <w:tcW w:w="1476" w:type="dxa"/>
          </w:tcPr>
          <w:p w14:paraId="1D78DBFB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4.10.2023</w:t>
            </w:r>
          </w:p>
        </w:tc>
        <w:tc>
          <w:tcPr>
            <w:tcW w:w="7513" w:type="dxa"/>
          </w:tcPr>
          <w:p w14:paraId="409BF70A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Зайцев Александр Ярославович, ассистент кафедры российской политики</w:t>
            </w:r>
          </w:p>
        </w:tc>
      </w:tr>
      <w:tr w:rsidR="0091599A" w:rsidRPr="0038482F" w14:paraId="4C3961CC" w14:textId="77777777" w:rsidTr="0031001E">
        <w:tc>
          <w:tcPr>
            <w:tcW w:w="1476" w:type="dxa"/>
          </w:tcPr>
          <w:p w14:paraId="363EFB74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11.10.2023</w:t>
            </w:r>
          </w:p>
        </w:tc>
        <w:tc>
          <w:tcPr>
            <w:tcW w:w="7513" w:type="dxa"/>
          </w:tcPr>
          <w:p w14:paraId="2941612A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Телин Кирилл Олегович, к.п.н., доцент кафедры государственной политики</w:t>
            </w:r>
          </w:p>
        </w:tc>
      </w:tr>
      <w:tr w:rsidR="0091599A" w:rsidRPr="0038482F" w14:paraId="21596D48" w14:textId="77777777" w:rsidTr="0031001E">
        <w:tc>
          <w:tcPr>
            <w:tcW w:w="1476" w:type="dxa"/>
          </w:tcPr>
          <w:p w14:paraId="5069AB45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18.10.2023</w:t>
            </w:r>
          </w:p>
        </w:tc>
        <w:tc>
          <w:tcPr>
            <w:tcW w:w="7513" w:type="dxa"/>
          </w:tcPr>
          <w:p w14:paraId="00DC5FF2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Сорокопудова</w:t>
            </w:r>
            <w:proofErr w:type="spellEnd"/>
            <w:r w:rsidRPr="0091599A">
              <w:rPr>
                <w:rFonts w:ascii="Times New Roman" w:hAnsi="Times New Roman" w:cs="Times New Roman"/>
                <w:sz w:val="28"/>
                <w:szCs w:val="28"/>
              </w:rPr>
              <w:t xml:space="preserve"> Ольга Евгеньевна, к.п.н., старший научный сотрудник кафедры истории социально-политических учений</w:t>
            </w:r>
          </w:p>
        </w:tc>
      </w:tr>
      <w:tr w:rsidR="0091599A" w:rsidRPr="0038482F" w14:paraId="35852842" w14:textId="77777777" w:rsidTr="0031001E">
        <w:tc>
          <w:tcPr>
            <w:tcW w:w="1476" w:type="dxa"/>
          </w:tcPr>
          <w:p w14:paraId="7EC216A1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25.10.2023</w:t>
            </w:r>
          </w:p>
        </w:tc>
        <w:tc>
          <w:tcPr>
            <w:tcW w:w="7513" w:type="dxa"/>
          </w:tcPr>
          <w:p w14:paraId="76EB2206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Абрамова Марианна Григорьевна, к.и.н., заместитель заведующего кафедры государственной политики</w:t>
            </w:r>
          </w:p>
        </w:tc>
      </w:tr>
      <w:tr w:rsidR="0091599A" w:rsidRPr="0038482F" w14:paraId="6D23961D" w14:textId="77777777" w:rsidTr="0031001E">
        <w:tc>
          <w:tcPr>
            <w:tcW w:w="1476" w:type="dxa"/>
          </w:tcPr>
          <w:p w14:paraId="50662AFE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1.11.2023</w:t>
            </w:r>
          </w:p>
        </w:tc>
        <w:tc>
          <w:tcPr>
            <w:tcW w:w="7513" w:type="dxa"/>
          </w:tcPr>
          <w:p w14:paraId="7A8C22E5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Вилисов Максим Владимирович, к.п.н., доцент кафедры государственной политики</w:t>
            </w:r>
          </w:p>
        </w:tc>
      </w:tr>
      <w:tr w:rsidR="0091599A" w:rsidRPr="0038482F" w14:paraId="1BA5CCC0" w14:textId="77777777" w:rsidTr="0031001E">
        <w:tc>
          <w:tcPr>
            <w:tcW w:w="1476" w:type="dxa"/>
          </w:tcPr>
          <w:p w14:paraId="0942B82C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8.11.2023</w:t>
            </w:r>
          </w:p>
        </w:tc>
        <w:tc>
          <w:tcPr>
            <w:tcW w:w="7513" w:type="dxa"/>
          </w:tcPr>
          <w:p w14:paraId="5FA0172C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Федорченко Сергей Николаевич, д.п.н., доцент кафедры истории и теории политики</w:t>
            </w:r>
          </w:p>
        </w:tc>
      </w:tr>
      <w:tr w:rsidR="0091599A" w:rsidRPr="0038482F" w14:paraId="1B0BC385" w14:textId="77777777" w:rsidTr="0031001E">
        <w:tc>
          <w:tcPr>
            <w:tcW w:w="1476" w:type="dxa"/>
          </w:tcPr>
          <w:p w14:paraId="42ACAC74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15.11.2023</w:t>
            </w:r>
          </w:p>
        </w:tc>
        <w:tc>
          <w:tcPr>
            <w:tcW w:w="7513" w:type="dxa"/>
          </w:tcPr>
          <w:p w14:paraId="7560BBA6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Капогузов Евгений Алексеевич, д.э.н., профессор кафедры государственной политики</w:t>
            </w:r>
          </w:p>
        </w:tc>
      </w:tr>
      <w:tr w:rsidR="0091599A" w:rsidRPr="0038482F" w14:paraId="16402297" w14:textId="77777777" w:rsidTr="0031001E">
        <w:tc>
          <w:tcPr>
            <w:tcW w:w="1476" w:type="dxa"/>
          </w:tcPr>
          <w:p w14:paraId="2D5894AB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22.11.2023</w:t>
            </w:r>
          </w:p>
        </w:tc>
        <w:tc>
          <w:tcPr>
            <w:tcW w:w="7513" w:type="dxa"/>
          </w:tcPr>
          <w:p w14:paraId="3A4C254F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Алексеев Роман Андреевич, к.п.н., доцент кафедры государственной политики</w:t>
            </w:r>
          </w:p>
        </w:tc>
      </w:tr>
      <w:tr w:rsidR="0091599A" w:rsidRPr="0038482F" w14:paraId="2A8C1623" w14:textId="77777777" w:rsidTr="0031001E">
        <w:tc>
          <w:tcPr>
            <w:tcW w:w="1476" w:type="dxa"/>
          </w:tcPr>
          <w:p w14:paraId="357BBAFF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29.11.2023</w:t>
            </w:r>
          </w:p>
        </w:tc>
        <w:tc>
          <w:tcPr>
            <w:tcW w:w="7513" w:type="dxa"/>
          </w:tcPr>
          <w:p w14:paraId="66C18EB1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Белов Сергей Игоревич, д.п.н., доцент кафедры российской политики</w:t>
            </w:r>
          </w:p>
        </w:tc>
      </w:tr>
      <w:tr w:rsidR="0091599A" w:rsidRPr="0038482F" w14:paraId="132AF0E3" w14:textId="77777777" w:rsidTr="0031001E">
        <w:tc>
          <w:tcPr>
            <w:tcW w:w="1476" w:type="dxa"/>
          </w:tcPr>
          <w:p w14:paraId="5B39FD87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6.12.2023</w:t>
            </w:r>
          </w:p>
        </w:tc>
        <w:tc>
          <w:tcPr>
            <w:tcW w:w="7513" w:type="dxa"/>
          </w:tcPr>
          <w:p w14:paraId="5AC00274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Самсонова Наталия Николаевна, ассистент кафедры государственной политики</w:t>
            </w:r>
          </w:p>
        </w:tc>
      </w:tr>
      <w:tr w:rsidR="0091599A" w:rsidRPr="0038482F" w14:paraId="67CBD3CA" w14:textId="77777777" w:rsidTr="0031001E">
        <w:tc>
          <w:tcPr>
            <w:tcW w:w="1476" w:type="dxa"/>
          </w:tcPr>
          <w:p w14:paraId="7167F8A6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13.12.2023</w:t>
            </w:r>
          </w:p>
        </w:tc>
        <w:tc>
          <w:tcPr>
            <w:tcW w:w="7513" w:type="dxa"/>
          </w:tcPr>
          <w:p w14:paraId="3CBADD62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Палитай</w:t>
            </w:r>
            <w:proofErr w:type="spellEnd"/>
            <w:r w:rsidRPr="0091599A"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Сергеевич, к.с.н., доцент кафедры социологии и психологии политики </w:t>
            </w:r>
          </w:p>
        </w:tc>
      </w:tr>
      <w:tr w:rsidR="0091599A" w:rsidRPr="0038482F" w14:paraId="14114376" w14:textId="77777777" w:rsidTr="0031001E">
        <w:tc>
          <w:tcPr>
            <w:tcW w:w="1476" w:type="dxa"/>
          </w:tcPr>
          <w:p w14:paraId="1188C866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20.12.2023</w:t>
            </w:r>
          </w:p>
        </w:tc>
        <w:tc>
          <w:tcPr>
            <w:tcW w:w="7513" w:type="dxa"/>
          </w:tcPr>
          <w:p w14:paraId="477CA6A1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Тальская</w:t>
            </w:r>
            <w:proofErr w:type="spellEnd"/>
            <w:r w:rsidRPr="0091599A">
              <w:rPr>
                <w:rFonts w:ascii="Times New Roman" w:hAnsi="Times New Roman" w:cs="Times New Roman"/>
                <w:sz w:val="28"/>
                <w:szCs w:val="28"/>
              </w:rPr>
              <w:t xml:space="preserve"> Ольга Дмитриевна, ассистент кафедры истории социально-политических учений</w:t>
            </w:r>
          </w:p>
        </w:tc>
      </w:tr>
      <w:tr w:rsidR="0091599A" w:rsidRPr="0038482F" w14:paraId="71E0E80F" w14:textId="77777777" w:rsidTr="0031001E">
        <w:tc>
          <w:tcPr>
            <w:tcW w:w="1476" w:type="dxa"/>
          </w:tcPr>
          <w:p w14:paraId="7555B897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27.12.2023</w:t>
            </w:r>
          </w:p>
        </w:tc>
        <w:tc>
          <w:tcPr>
            <w:tcW w:w="7513" w:type="dxa"/>
          </w:tcPr>
          <w:p w14:paraId="749777EE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Артамонова Юлия Дмитриевна, к.ф.н., доцент кафедры истории и теории политики</w:t>
            </w:r>
          </w:p>
        </w:tc>
      </w:tr>
      <w:tr w:rsidR="0091599A" w:rsidRPr="0038482F" w14:paraId="5DEFD82B" w14:textId="77777777" w:rsidTr="0031001E">
        <w:tc>
          <w:tcPr>
            <w:tcW w:w="1476" w:type="dxa"/>
          </w:tcPr>
          <w:p w14:paraId="5C33785D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17.01.2024</w:t>
            </w:r>
          </w:p>
        </w:tc>
        <w:tc>
          <w:tcPr>
            <w:tcW w:w="7513" w:type="dxa"/>
          </w:tcPr>
          <w:p w14:paraId="3D9D7DCC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Белов Сергей Игоревич, д.п.н., доцент кафедры российской политики</w:t>
            </w:r>
          </w:p>
        </w:tc>
      </w:tr>
      <w:tr w:rsidR="0091599A" w:rsidRPr="0038482F" w14:paraId="0054B512" w14:textId="77777777" w:rsidTr="0031001E">
        <w:tc>
          <w:tcPr>
            <w:tcW w:w="1476" w:type="dxa"/>
          </w:tcPr>
          <w:p w14:paraId="5544DA63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24.01.2024</w:t>
            </w:r>
          </w:p>
        </w:tc>
        <w:tc>
          <w:tcPr>
            <w:tcW w:w="7513" w:type="dxa"/>
          </w:tcPr>
          <w:p w14:paraId="4D7AEFF7" w14:textId="40A8A9C5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Щербаков Илья Михайлович, специалист по учебно-методической работе кафедры российской политики, аспирант 1 г.</w:t>
            </w:r>
            <w:r w:rsidR="00A54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о. кафедры международных отношений и интеграционных процессов</w:t>
            </w:r>
          </w:p>
        </w:tc>
      </w:tr>
      <w:tr w:rsidR="0091599A" w:rsidRPr="0038482F" w14:paraId="27FF9901" w14:textId="77777777" w:rsidTr="0031001E">
        <w:tc>
          <w:tcPr>
            <w:tcW w:w="1476" w:type="dxa"/>
          </w:tcPr>
          <w:p w14:paraId="4CB31AF3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31.01.2024</w:t>
            </w:r>
          </w:p>
        </w:tc>
        <w:tc>
          <w:tcPr>
            <w:tcW w:w="7513" w:type="dxa"/>
          </w:tcPr>
          <w:p w14:paraId="0E1DCAF4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Алексеев Роман Андреевич, к.п.н., доцент кафедры государственной политики</w:t>
            </w:r>
          </w:p>
        </w:tc>
      </w:tr>
      <w:tr w:rsidR="0091599A" w:rsidRPr="0038482F" w14:paraId="698216B3" w14:textId="77777777" w:rsidTr="0031001E">
        <w:tc>
          <w:tcPr>
            <w:tcW w:w="1476" w:type="dxa"/>
          </w:tcPr>
          <w:p w14:paraId="139D9535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07.02.2024</w:t>
            </w:r>
          </w:p>
        </w:tc>
        <w:tc>
          <w:tcPr>
            <w:tcW w:w="7513" w:type="dxa"/>
          </w:tcPr>
          <w:p w14:paraId="1F71BD91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Зайцев Александр Ярославович, ассистент кафедры российской политики</w:t>
            </w:r>
          </w:p>
        </w:tc>
      </w:tr>
      <w:tr w:rsidR="0091599A" w:rsidRPr="0038482F" w14:paraId="5D294625" w14:textId="77777777" w:rsidTr="0031001E">
        <w:tc>
          <w:tcPr>
            <w:tcW w:w="1476" w:type="dxa"/>
          </w:tcPr>
          <w:p w14:paraId="3EADC59E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14.02.2024</w:t>
            </w:r>
          </w:p>
        </w:tc>
        <w:tc>
          <w:tcPr>
            <w:tcW w:w="7513" w:type="dxa"/>
          </w:tcPr>
          <w:p w14:paraId="2B830A27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Ляховенко</w:t>
            </w:r>
            <w:proofErr w:type="spellEnd"/>
            <w:r w:rsidRPr="0091599A">
              <w:rPr>
                <w:rFonts w:ascii="Times New Roman" w:hAnsi="Times New Roman" w:cs="Times New Roman"/>
                <w:sz w:val="28"/>
                <w:szCs w:val="28"/>
              </w:rPr>
              <w:t xml:space="preserve"> Олег Игоревич, к.п.н., старший научный сотрудник кафедры российской политики</w:t>
            </w:r>
          </w:p>
        </w:tc>
      </w:tr>
      <w:tr w:rsidR="0091599A" w:rsidRPr="0038482F" w14:paraId="651D7A20" w14:textId="77777777" w:rsidTr="0031001E">
        <w:tc>
          <w:tcPr>
            <w:tcW w:w="1476" w:type="dxa"/>
          </w:tcPr>
          <w:p w14:paraId="1374DA54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21.02.2024</w:t>
            </w:r>
          </w:p>
        </w:tc>
        <w:tc>
          <w:tcPr>
            <w:tcW w:w="7513" w:type="dxa"/>
          </w:tcPr>
          <w:p w14:paraId="04E876AD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Гребенникова Елена Ивановна, аспирант 3 г.о. кафедры международных отношений и интеграционных процессов</w:t>
            </w:r>
          </w:p>
        </w:tc>
      </w:tr>
      <w:tr w:rsidR="0091599A" w:rsidRPr="0038482F" w14:paraId="2428FFDE" w14:textId="77777777" w:rsidTr="0031001E">
        <w:tc>
          <w:tcPr>
            <w:tcW w:w="1476" w:type="dxa"/>
          </w:tcPr>
          <w:p w14:paraId="36E30F11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28.02.2024</w:t>
            </w:r>
          </w:p>
        </w:tc>
        <w:tc>
          <w:tcPr>
            <w:tcW w:w="7513" w:type="dxa"/>
          </w:tcPr>
          <w:p w14:paraId="3FC5D92A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Кокурина</w:t>
            </w:r>
            <w:proofErr w:type="spellEnd"/>
            <w:r w:rsidRPr="0091599A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Юрьевна, д.п.н., профессор кафедры сравнительной политологии</w:t>
            </w:r>
          </w:p>
        </w:tc>
      </w:tr>
      <w:tr w:rsidR="0091599A" w:rsidRPr="0038482F" w14:paraId="5AECC5B3" w14:textId="77777777" w:rsidTr="0031001E">
        <w:tc>
          <w:tcPr>
            <w:tcW w:w="1476" w:type="dxa"/>
          </w:tcPr>
          <w:p w14:paraId="53ECB8CB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3B7A3916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99A" w:rsidRPr="0038482F" w14:paraId="5F429094" w14:textId="77777777" w:rsidTr="0031001E">
        <w:tc>
          <w:tcPr>
            <w:tcW w:w="1476" w:type="dxa"/>
          </w:tcPr>
          <w:p w14:paraId="48695385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06.03.2024</w:t>
            </w:r>
          </w:p>
        </w:tc>
        <w:tc>
          <w:tcPr>
            <w:tcW w:w="7513" w:type="dxa"/>
          </w:tcPr>
          <w:p w14:paraId="0BB5F9F3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Самсонова Наталия Николаевна, ассистент кафедры государственной политики</w:t>
            </w:r>
          </w:p>
        </w:tc>
      </w:tr>
      <w:tr w:rsidR="0091599A" w:rsidRPr="0038482F" w14:paraId="568ECB7D" w14:textId="77777777" w:rsidTr="0031001E">
        <w:tc>
          <w:tcPr>
            <w:tcW w:w="1476" w:type="dxa"/>
          </w:tcPr>
          <w:p w14:paraId="17B16B8A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13.03.2024</w:t>
            </w:r>
          </w:p>
        </w:tc>
        <w:tc>
          <w:tcPr>
            <w:tcW w:w="7513" w:type="dxa"/>
          </w:tcPr>
          <w:p w14:paraId="0C774495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Голубев Сергей Игоревич, к.и.н., доцент кафедры истории и теории политики</w:t>
            </w:r>
          </w:p>
        </w:tc>
      </w:tr>
      <w:tr w:rsidR="0091599A" w:rsidRPr="0038482F" w14:paraId="297B689E" w14:textId="77777777" w:rsidTr="0031001E">
        <w:tc>
          <w:tcPr>
            <w:tcW w:w="1476" w:type="dxa"/>
          </w:tcPr>
          <w:p w14:paraId="3F215F90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20.03.2024</w:t>
            </w:r>
          </w:p>
        </w:tc>
        <w:tc>
          <w:tcPr>
            <w:tcW w:w="7513" w:type="dxa"/>
          </w:tcPr>
          <w:p w14:paraId="7E5BF964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Смулькина</w:t>
            </w:r>
            <w:proofErr w:type="spellEnd"/>
            <w:r w:rsidRPr="0091599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Валентиновна, к.п.н., доцент кафедры социологии и психологии политики</w:t>
            </w:r>
          </w:p>
        </w:tc>
      </w:tr>
      <w:tr w:rsidR="0091599A" w:rsidRPr="0038482F" w14:paraId="00E76B48" w14:textId="77777777" w:rsidTr="0031001E">
        <w:tc>
          <w:tcPr>
            <w:tcW w:w="1476" w:type="dxa"/>
          </w:tcPr>
          <w:p w14:paraId="7E692F77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27.03.2024</w:t>
            </w:r>
          </w:p>
        </w:tc>
        <w:tc>
          <w:tcPr>
            <w:tcW w:w="7513" w:type="dxa"/>
          </w:tcPr>
          <w:p w14:paraId="244EDFAB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Телин Кирилл Олегович, к.п.н., доцент кафедры государственной политики</w:t>
            </w:r>
          </w:p>
        </w:tc>
      </w:tr>
      <w:tr w:rsidR="0091599A" w:rsidRPr="0038482F" w14:paraId="30BAF804" w14:textId="77777777" w:rsidTr="0031001E">
        <w:tc>
          <w:tcPr>
            <w:tcW w:w="1476" w:type="dxa"/>
          </w:tcPr>
          <w:p w14:paraId="490B598F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03.04.2024</w:t>
            </w:r>
          </w:p>
        </w:tc>
        <w:tc>
          <w:tcPr>
            <w:tcW w:w="7513" w:type="dxa"/>
          </w:tcPr>
          <w:p w14:paraId="5377A9D3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Аникин Даниил Александрович, к.ф.н., доцент кафедры истории и теории политики</w:t>
            </w:r>
          </w:p>
        </w:tc>
      </w:tr>
      <w:tr w:rsidR="0091599A" w:rsidRPr="0038482F" w14:paraId="4D3EE6D7" w14:textId="77777777" w:rsidTr="0031001E">
        <w:tc>
          <w:tcPr>
            <w:tcW w:w="1476" w:type="dxa"/>
          </w:tcPr>
          <w:p w14:paraId="0FC98EAB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10.04.2024</w:t>
            </w:r>
          </w:p>
        </w:tc>
        <w:tc>
          <w:tcPr>
            <w:tcW w:w="7513" w:type="dxa"/>
          </w:tcPr>
          <w:p w14:paraId="4272E819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Артамонова Юлия Дмитриевна, к.ф.н., доцент кафедры истории и теории политики</w:t>
            </w:r>
          </w:p>
        </w:tc>
      </w:tr>
      <w:tr w:rsidR="0091599A" w:rsidRPr="0038482F" w14:paraId="6F30C03A" w14:textId="77777777" w:rsidTr="0031001E">
        <w:tc>
          <w:tcPr>
            <w:tcW w:w="1476" w:type="dxa"/>
          </w:tcPr>
          <w:p w14:paraId="012AA532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17.04.2024</w:t>
            </w:r>
          </w:p>
        </w:tc>
        <w:tc>
          <w:tcPr>
            <w:tcW w:w="7513" w:type="dxa"/>
          </w:tcPr>
          <w:p w14:paraId="5C100F88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Бубнов Александр Юрьевич, к.п.н., доцент кафедры истории и теории политики</w:t>
            </w:r>
          </w:p>
        </w:tc>
      </w:tr>
      <w:tr w:rsidR="0091599A" w:rsidRPr="0038482F" w14:paraId="1BD234A4" w14:textId="77777777" w:rsidTr="0031001E">
        <w:tc>
          <w:tcPr>
            <w:tcW w:w="1476" w:type="dxa"/>
          </w:tcPr>
          <w:p w14:paraId="3C4B64FC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27.04.2024</w:t>
            </w:r>
          </w:p>
        </w:tc>
        <w:tc>
          <w:tcPr>
            <w:tcW w:w="7513" w:type="dxa"/>
          </w:tcPr>
          <w:p w14:paraId="336DF163" w14:textId="0DC7AF9C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Щербаков Илья Михайлович, специалист по учебно-методической работе кафедры российской политики, аспирант 1 г.</w:t>
            </w:r>
            <w:r w:rsidR="00A54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о. кафедры международных отношений и интеграционных процессов</w:t>
            </w:r>
          </w:p>
        </w:tc>
      </w:tr>
      <w:tr w:rsidR="0091599A" w:rsidRPr="0038482F" w14:paraId="7F153585" w14:textId="77777777" w:rsidTr="0031001E">
        <w:tc>
          <w:tcPr>
            <w:tcW w:w="1476" w:type="dxa"/>
          </w:tcPr>
          <w:p w14:paraId="6A3A2A9A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15.05.2024</w:t>
            </w:r>
          </w:p>
        </w:tc>
        <w:tc>
          <w:tcPr>
            <w:tcW w:w="7513" w:type="dxa"/>
          </w:tcPr>
          <w:p w14:paraId="54814A88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Капогузов Евгений Алексеевич, д.э.н., профессор кафедры государственной политики</w:t>
            </w:r>
          </w:p>
        </w:tc>
      </w:tr>
      <w:tr w:rsidR="0091599A" w:rsidRPr="0038482F" w14:paraId="0BF84759" w14:textId="77777777" w:rsidTr="0031001E">
        <w:tc>
          <w:tcPr>
            <w:tcW w:w="1476" w:type="dxa"/>
          </w:tcPr>
          <w:p w14:paraId="6BB321A8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22.05.2024</w:t>
            </w:r>
          </w:p>
        </w:tc>
        <w:tc>
          <w:tcPr>
            <w:tcW w:w="7513" w:type="dxa"/>
          </w:tcPr>
          <w:p w14:paraId="521F0B10" w14:textId="77777777" w:rsidR="0091599A" w:rsidRPr="0091599A" w:rsidRDefault="0091599A" w:rsidP="00A54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Афонин Дмитрий Владимирович, ассистент кафедры истории и теории политики</w:t>
            </w:r>
          </w:p>
        </w:tc>
      </w:tr>
    </w:tbl>
    <w:p w14:paraId="0DCD88A5" w14:textId="3E33A2A5" w:rsidR="009448EF" w:rsidRPr="0091599A" w:rsidRDefault="009448EF" w:rsidP="0091599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9448EF" w:rsidRPr="0091599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0B9D" w14:textId="77777777" w:rsidR="003B4D30" w:rsidRDefault="003B4D30" w:rsidP="002718CB">
      <w:pPr>
        <w:spacing w:after="0" w:line="240" w:lineRule="auto"/>
      </w:pPr>
      <w:r>
        <w:separator/>
      </w:r>
    </w:p>
  </w:endnote>
  <w:endnote w:type="continuationSeparator" w:id="0">
    <w:p w14:paraId="69110532" w14:textId="77777777" w:rsidR="003B4D30" w:rsidRDefault="003B4D30" w:rsidP="0027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049133"/>
      <w:docPartObj>
        <w:docPartGallery w:val="Page Numbers (Bottom of Page)"/>
        <w:docPartUnique/>
      </w:docPartObj>
    </w:sdtPr>
    <w:sdtContent>
      <w:p w14:paraId="1C005E6A" w14:textId="165424DE" w:rsidR="002718CB" w:rsidRDefault="002718C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2BDA5C" w14:textId="77777777" w:rsidR="002718CB" w:rsidRDefault="002718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8AE7" w14:textId="77777777" w:rsidR="003B4D30" w:rsidRDefault="003B4D30" w:rsidP="002718CB">
      <w:pPr>
        <w:spacing w:after="0" w:line="240" w:lineRule="auto"/>
      </w:pPr>
      <w:r>
        <w:separator/>
      </w:r>
    </w:p>
  </w:footnote>
  <w:footnote w:type="continuationSeparator" w:id="0">
    <w:p w14:paraId="41EE253C" w14:textId="77777777" w:rsidR="003B4D30" w:rsidRDefault="003B4D30" w:rsidP="00271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E5"/>
    <w:rsid w:val="0003242B"/>
    <w:rsid w:val="000D76AD"/>
    <w:rsid w:val="000E379A"/>
    <w:rsid w:val="00132A98"/>
    <w:rsid w:val="002718CB"/>
    <w:rsid w:val="003032CC"/>
    <w:rsid w:val="0038482F"/>
    <w:rsid w:val="003B4D30"/>
    <w:rsid w:val="003D254A"/>
    <w:rsid w:val="003F3365"/>
    <w:rsid w:val="004D5561"/>
    <w:rsid w:val="004E0A74"/>
    <w:rsid w:val="00612351"/>
    <w:rsid w:val="006203A9"/>
    <w:rsid w:val="00640C91"/>
    <w:rsid w:val="006A18E5"/>
    <w:rsid w:val="006A2BC4"/>
    <w:rsid w:val="00735B33"/>
    <w:rsid w:val="00761BBB"/>
    <w:rsid w:val="0086287F"/>
    <w:rsid w:val="008C790E"/>
    <w:rsid w:val="0091599A"/>
    <w:rsid w:val="009448EF"/>
    <w:rsid w:val="00980635"/>
    <w:rsid w:val="00A31E9A"/>
    <w:rsid w:val="00A54C33"/>
    <w:rsid w:val="00AF4C91"/>
    <w:rsid w:val="00BE77EB"/>
    <w:rsid w:val="00CC5EEB"/>
    <w:rsid w:val="00CE0788"/>
    <w:rsid w:val="00CE6C2F"/>
    <w:rsid w:val="00D6328D"/>
    <w:rsid w:val="00D7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853A"/>
  <w15:chartTrackingRefBased/>
  <w15:docId w15:val="{7A8FD509-8E74-4751-B663-88C3EC31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159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7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18CB"/>
  </w:style>
  <w:style w:type="paragraph" w:styleId="a7">
    <w:name w:val="footer"/>
    <w:basedOn w:val="a"/>
    <w:link w:val="a8"/>
    <w:uiPriority w:val="99"/>
    <w:unhideWhenUsed/>
    <w:rsid w:val="0027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0B12-1E9D-467F-9531-919C19F910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Диана Шакирова</cp:lastModifiedBy>
  <cp:revision>3</cp:revision>
  <cp:lastPrinted>2024-02-22T03:40:00Z</cp:lastPrinted>
  <dcterms:created xsi:type="dcterms:W3CDTF">2024-02-22T10:24:00Z</dcterms:created>
  <dcterms:modified xsi:type="dcterms:W3CDTF">2024-02-22T10:24:00Z</dcterms:modified>
</cp:coreProperties>
</file>