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Document.xml" ContentType="application/vnd.openxmlformats-officedocument.wordprocessingml.commentsExtensible+xml"/>
  <Override PartName="/word/commentsExtensible.xml" ContentType="application/vnd.openxmlformats-officedocument.wordprocessingml.commentsExtensible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4922"/>
        <w:gridCol w:w="4718"/>
      </w:tblGrid>
      <w:tr w:rsidR="00706CE6" w:rsidRPr="003901FA" w14:paraId="7C30480C" w14:textId="77777777">
        <w:trPr>
          <w:trHeight w:val="1976"/>
        </w:trPr>
        <w:tc>
          <w:tcPr>
            <w:tcW w:w="4922" w:type="dxa"/>
          </w:tcPr>
          <w:p w14:paraId="20777869" w14:textId="77777777" w:rsidR="00706CE6" w:rsidRPr="003901FA" w:rsidRDefault="002E6C5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901F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ПРИНЯТО</w:t>
            </w:r>
          </w:p>
          <w:p w14:paraId="22530C0B" w14:textId="77777777" w:rsidR="00706CE6" w:rsidRPr="003901FA" w:rsidRDefault="002E6C56">
            <w:pPr>
              <w:jc w:val="both"/>
              <w:rPr>
                <w:rStyle w:val="afe"/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3901FA">
              <w:rPr>
                <w:rStyle w:val="afe"/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>на заседании Ученого совета</w:t>
            </w:r>
          </w:p>
          <w:p w14:paraId="6701C8CD" w14:textId="77777777" w:rsidR="00706CE6" w:rsidRPr="003901FA" w:rsidRDefault="002E6C56">
            <w:pPr>
              <w:jc w:val="both"/>
              <w:rPr>
                <w:rStyle w:val="afe"/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3901FA">
              <w:rPr>
                <w:rStyle w:val="afe"/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 xml:space="preserve">факультета </w:t>
            </w:r>
            <w:r w:rsidR="00DC2C1F" w:rsidRPr="003901FA">
              <w:rPr>
                <w:rStyle w:val="afe"/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 xml:space="preserve">политологии </w:t>
            </w:r>
            <w:r w:rsidRPr="003901FA">
              <w:rPr>
                <w:rStyle w:val="afe"/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>МГУ</w:t>
            </w:r>
          </w:p>
          <w:p w14:paraId="4A815343" w14:textId="77777777" w:rsidR="00706CE6" w:rsidRPr="003901FA" w:rsidRDefault="00DC2C1F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901FA">
              <w:rPr>
                <w:rStyle w:val="afe"/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>Протокол № 2 от 21</w:t>
            </w:r>
            <w:r w:rsidR="002E6C56" w:rsidRPr="003901FA">
              <w:rPr>
                <w:rStyle w:val="afe"/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 xml:space="preserve"> февраля 2024 года</w:t>
            </w:r>
          </w:p>
        </w:tc>
        <w:tc>
          <w:tcPr>
            <w:tcW w:w="4718" w:type="dxa"/>
          </w:tcPr>
          <w:p w14:paraId="5E6415AB" w14:textId="77777777" w:rsidR="00706CE6" w:rsidRPr="003901FA" w:rsidRDefault="002E6C5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901F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УТВЕРЖДАЮ</w:t>
            </w:r>
          </w:p>
          <w:p w14:paraId="40A02347" w14:textId="77777777" w:rsidR="00706CE6" w:rsidRPr="003901FA" w:rsidRDefault="002E6C5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901F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Декан</w:t>
            </w:r>
          </w:p>
          <w:p w14:paraId="5A7632AF" w14:textId="77777777" w:rsidR="00706CE6" w:rsidRPr="003901FA" w:rsidRDefault="002E6C5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901F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факультета </w:t>
            </w:r>
            <w:r w:rsidR="00DC2C1F" w:rsidRPr="003901F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политологии </w:t>
            </w:r>
            <w:r w:rsidRPr="003901F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МГУ,</w:t>
            </w:r>
          </w:p>
          <w:p w14:paraId="03833FE4" w14:textId="77777777" w:rsidR="00DC2C1F" w:rsidRPr="003901FA" w:rsidRDefault="00DC2C1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901F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член-корреспондент РАН, </w:t>
            </w:r>
          </w:p>
          <w:p w14:paraId="5D36B8E9" w14:textId="77777777" w:rsidR="00DC2C1F" w:rsidRPr="003901FA" w:rsidRDefault="00DC2C1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901F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доктор исторических наук,</w:t>
            </w:r>
          </w:p>
          <w:p w14:paraId="1760AD7F" w14:textId="77777777" w:rsidR="00706CE6" w:rsidRPr="003901FA" w:rsidRDefault="002E6C5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901F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профессор </w:t>
            </w:r>
            <w:r w:rsidR="00DC2C1F" w:rsidRPr="003901F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А.Ю. Шутов</w:t>
            </w:r>
          </w:p>
          <w:p w14:paraId="72EC955C" w14:textId="77777777" w:rsidR="00706CE6" w:rsidRPr="003901FA" w:rsidRDefault="00706CE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792ADB69" w14:textId="77777777" w:rsidR="00706CE6" w:rsidRPr="003901FA" w:rsidRDefault="002E6C5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901F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____________________________</w:t>
            </w:r>
          </w:p>
        </w:tc>
      </w:tr>
    </w:tbl>
    <w:p w14:paraId="6348ECC4" w14:textId="77777777" w:rsidR="00706CE6" w:rsidRPr="003901FA" w:rsidRDefault="00706CE6">
      <w:pPr>
        <w:pStyle w:val="af3"/>
        <w:spacing w:before="0" w:beforeAutospacing="0" w:after="0" w:afterAutospacing="0"/>
        <w:jc w:val="both"/>
        <w:rPr>
          <w:b/>
          <w:sz w:val="26"/>
          <w:szCs w:val="26"/>
        </w:rPr>
      </w:pPr>
    </w:p>
    <w:p w14:paraId="7FB01781" w14:textId="77777777" w:rsidR="00706CE6" w:rsidRPr="003901FA" w:rsidRDefault="002E6C56">
      <w:pPr>
        <w:pStyle w:val="af3"/>
        <w:spacing w:before="0" w:beforeAutospacing="0" w:after="0" w:afterAutospacing="0"/>
        <w:jc w:val="center"/>
        <w:rPr>
          <w:b/>
          <w:sz w:val="26"/>
          <w:szCs w:val="26"/>
        </w:rPr>
      </w:pPr>
      <w:r w:rsidRPr="003901FA">
        <w:rPr>
          <w:b/>
          <w:sz w:val="26"/>
          <w:szCs w:val="26"/>
        </w:rPr>
        <w:t>Регламент</w:t>
      </w:r>
    </w:p>
    <w:p w14:paraId="2182BD2E" w14:textId="77777777" w:rsidR="00706CE6" w:rsidRPr="003901FA" w:rsidRDefault="002E6C56">
      <w:pPr>
        <w:pStyle w:val="af3"/>
        <w:spacing w:before="0" w:beforeAutospacing="0" w:after="0" w:afterAutospacing="0"/>
        <w:jc w:val="center"/>
        <w:rPr>
          <w:b/>
          <w:sz w:val="26"/>
          <w:szCs w:val="26"/>
        </w:rPr>
      </w:pPr>
      <w:bookmarkStart w:id="0" w:name="_Hlk157553212"/>
      <w:r w:rsidRPr="003901FA">
        <w:rPr>
          <w:b/>
          <w:sz w:val="26"/>
          <w:szCs w:val="26"/>
        </w:rPr>
        <w:t xml:space="preserve">конкурса научного портфолио </w:t>
      </w:r>
      <w:bookmarkEnd w:id="0"/>
      <w:r w:rsidRPr="003901FA">
        <w:rPr>
          <w:b/>
          <w:sz w:val="26"/>
          <w:szCs w:val="26"/>
        </w:rPr>
        <w:t xml:space="preserve">по группе </w:t>
      </w:r>
      <w:r w:rsidR="00DC2C1F" w:rsidRPr="003901FA">
        <w:rPr>
          <w:b/>
          <w:sz w:val="26"/>
          <w:szCs w:val="26"/>
        </w:rPr>
        <w:t xml:space="preserve">научных специальностей </w:t>
      </w:r>
      <w:r w:rsidR="00DC2C1F" w:rsidRPr="003901FA">
        <w:rPr>
          <w:b/>
          <w:sz w:val="26"/>
          <w:szCs w:val="26"/>
        </w:rPr>
        <w:br/>
        <w:t>5.5</w:t>
      </w:r>
      <w:r w:rsidRPr="003901FA">
        <w:rPr>
          <w:b/>
          <w:sz w:val="26"/>
          <w:szCs w:val="26"/>
        </w:rPr>
        <w:t xml:space="preserve">. </w:t>
      </w:r>
      <w:r w:rsidR="00DC2C1F" w:rsidRPr="003901FA">
        <w:rPr>
          <w:b/>
          <w:sz w:val="26"/>
          <w:szCs w:val="26"/>
        </w:rPr>
        <w:t>Поли</w:t>
      </w:r>
      <w:r w:rsidR="00A81882" w:rsidRPr="003901FA">
        <w:rPr>
          <w:b/>
          <w:sz w:val="26"/>
          <w:szCs w:val="26"/>
        </w:rPr>
        <w:t>тические науки</w:t>
      </w:r>
      <w:r w:rsidRPr="003901FA">
        <w:rPr>
          <w:b/>
          <w:sz w:val="26"/>
          <w:szCs w:val="26"/>
        </w:rPr>
        <w:t xml:space="preserve"> в 2024</w:t>
      </w:r>
      <w:r w:rsidRPr="003901FA">
        <w:rPr>
          <w:b/>
        </w:rPr>
        <w:t xml:space="preserve"> году</w:t>
      </w:r>
    </w:p>
    <w:p w14:paraId="2FA0575E" w14:textId="77777777" w:rsidR="00706CE6" w:rsidRPr="003901FA" w:rsidRDefault="002E6C56">
      <w:pPr>
        <w:pStyle w:val="af3"/>
        <w:spacing w:before="0" w:beforeAutospacing="0" w:after="0" w:afterAutospacing="0"/>
        <w:jc w:val="center"/>
        <w:rPr>
          <w:sz w:val="26"/>
          <w:szCs w:val="26"/>
        </w:rPr>
      </w:pPr>
      <w:r w:rsidRPr="003901FA">
        <w:rPr>
          <w:sz w:val="26"/>
          <w:szCs w:val="26"/>
        </w:rPr>
        <w:t> </w:t>
      </w:r>
    </w:p>
    <w:p w14:paraId="354479D4" w14:textId="77777777" w:rsidR="00706CE6" w:rsidRPr="003901FA" w:rsidRDefault="002E6C56">
      <w:pPr>
        <w:pStyle w:val="af3"/>
        <w:spacing w:before="0" w:beforeAutospacing="0" w:after="0" w:afterAutospacing="0"/>
        <w:ind w:left="1440" w:hanging="360"/>
        <w:jc w:val="center"/>
        <w:rPr>
          <w:sz w:val="26"/>
          <w:szCs w:val="26"/>
        </w:rPr>
      </w:pPr>
      <w:r w:rsidRPr="003901FA">
        <w:rPr>
          <w:sz w:val="26"/>
          <w:szCs w:val="26"/>
        </w:rPr>
        <w:t xml:space="preserve">1. </w:t>
      </w:r>
      <w:r w:rsidRPr="003901FA">
        <w:rPr>
          <w:rStyle w:val="apple-tab-span"/>
          <w:sz w:val="26"/>
          <w:szCs w:val="26"/>
        </w:rPr>
        <w:tab/>
      </w:r>
      <w:r w:rsidRPr="003901FA">
        <w:rPr>
          <w:sz w:val="26"/>
          <w:szCs w:val="26"/>
        </w:rPr>
        <w:t>ОБЩИЕ ПОЛОЖЕНИЯ  </w:t>
      </w:r>
    </w:p>
    <w:p w14:paraId="48534795" w14:textId="61D607A9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1.1.  </w:t>
      </w:r>
      <w:r w:rsidRPr="003901FA">
        <w:rPr>
          <w:rStyle w:val="apple-tab-span"/>
          <w:sz w:val="26"/>
          <w:szCs w:val="26"/>
        </w:rPr>
        <w:tab/>
        <w:t>К</w:t>
      </w:r>
      <w:r w:rsidRPr="003901FA">
        <w:rPr>
          <w:sz w:val="26"/>
          <w:szCs w:val="26"/>
        </w:rPr>
        <w:t>онкурс научного портфолио по г</w:t>
      </w:r>
      <w:r w:rsidR="00A81882" w:rsidRPr="003901FA">
        <w:rPr>
          <w:sz w:val="26"/>
          <w:szCs w:val="26"/>
        </w:rPr>
        <w:t>руппе научных специальностей 5.5</w:t>
      </w:r>
      <w:r w:rsidRPr="003901FA">
        <w:rPr>
          <w:sz w:val="26"/>
          <w:szCs w:val="26"/>
        </w:rPr>
        <w:t xml:space="preserve">. </w:t>
      </w:r>
      <w:r w:rsidR="00A81882" w:rsidRPr="003901FA">
        <w:rPr>
          <w:sz w:val="26"/>
          <w:szCs w:val="26"/>
        </w:rPr>
        <w:t>Политические науки</w:t>
      </w:r>
      <w:r w:rsidR="00D84DA3" w:rsidRPr="003901FA">
        <w:rPr>
          <w:sz w:val="26"/>
          <w:szCs w:val="26"/>
        </w:rPr>
        <w:t xml:space="preserve"> </w:t>
      </w:r>
      <w:r w:rsidRPr="003901FA">
        <w:rPr>
          <w:sz w:val="26"/>
          <w:szCs w:val="26"/>
        </w:rPr>
        <w:t>(научные специальности:</w:t>
      </w:r>
      <w:r w:rsidR="00D84DA3" w:rsidRPr="003901FA">
        <w:rPr>
          <w:sz w:val="26"/>
          <w:szCs w:val="26"/>
        </w:rPr>
        <w:t xml:space="preserve"> </w:t>
      </w:r>
      <w:r w:rsidR="00A81882" w:rsidRPr="003901FA">
        <w:rPr>
          <w:sz w:val="26"/>
          <w:szCs w:val="26"/>
        </w:rPr>
        <w:t>5.5</w:t>
      </w:r>
      <w:r w:rsidRPr="003901FA">
        <w:rPr>
          <w:sz w:val="26"/>
          <w:szCs w:val="26"/>
        </w:rPr>
        <w:t>.</w:t>
      </w:r>
      <w:r w:rsidR="00BB72BD" w:rsidRPr="003901FA">
        <w:rPr>
          <w:sz w:val="26"/>
          <w:szCs w:val="26"/>
        </w:rPr>
        <w:t xml:space="preserve">1. </w:t>
      </w:r>
      <w:r w:rsidR="00A81882" w:rsidRPr="003901FA">
        <w:rPr>
          <w:sz w:val="26"/>
          <w:szCs w:val="26"/>
        </w:rPr>
        <w:t>История и теория политики</w:t>
      </w:r>
      <w:r w:rsidR="00D84DA3" w:rsidRPr="003901FA">
        <w:rPr>
          <w:sz w:val="26"/>
          <w:szCs w:val="26"/>
        </w:rPr>
        <w:t xml:space="preserve">; </w:t>
      </w:r>
      <w:r w:rsidR="00A81882" w:rsidRPr="003901FA">
        <w:rPr>
          <w:sz w:val="26"/>
          <w:szCs w:val="26"/>
        </w:rPr>
        <w:t>5.5</w:t>
      </w:r>
      <w:r w:rsidRPr="003901FA">
        <w:rPr>
          <w:sz w:val="26"/>
          <w:szCs w:val="26"/>
        </w:rPr>
        <w:t>.</w:t>
      </w:r>
      <w:r w:rsidR="00BB72BD" w:rsidRPr="003901FA">
        <w:rPr>
          <w:sz w:val="26"/>
          <w:szCs w:val="26"/>
        </w:rPr>
        <w:t xml:space="preserve">2. </w:t>
      </w:r>
      <w:r w:rsidR="00A81882" w:rsidRPr="003901FA">
        <w:rPr>
          <w:sz w:val="26"/>
          <w:szCs w:val="26"/>
        </w:rPr>
        <w:t>Политические институты, процессы, технологии</w:t>
      </w:r>
      <w:r w:rsidR="00D84DA3" w:rsidRPr="003901FA">
        <w:rPr>
          <w:sz w:val="26"/>
          <w:szCs w:val="26"/>
        </w:rPr>
        <w:t xml:space="preserve">; </w:t>
      </w:r>
      <w:r w:rsidR="00A81882" w:rsidRPr="003901FA">
        <w:rPr>
          <w:sz w:val="26"/>
          <w:szCs w:val="26"/>
        </w:rPr>
        <w:t>5.5</w:t>
      </w:r>
      <w:r w:rsidRPr="003901FA">
        <w:rPr>
          <w:sz w:val="26"/>
          <w:szCs w:val="26"/>
        </w:rPr>
        <w:t>.</w:t>
      </w:r>
      <w:r w:rsidR="00BB72BD" w:rsidRPr="003901FA">
        <w:rPr>
          <w:sz w:val="26"/>
          <w:szCs w:val="26"/>
        </w:rPr>
        <w:t xml:space="preserve">3. </w:t>
      </w:r>
      <w:r w:rsidR="00A81882" w:rsidRPr="003901FA">
        <w:rPr>
          <w:sz w:val="26"/>
          <w:szCs w:val="26"/>
        </w:rPr>
        <w:t>Государственное управление и отраслевые политики</w:t>
      </w:r>
      <w:r w:rsidR="00D84DA3" w:rsidRPr="003901FA">
        <w:rPr>
          <w:sz w:val="26"/>
          <w:szCs w:val="26"/>
        </w:rPr>
        <w:t xml:space="preserve">; </w:t>
      </w:r>
      <w:r w:rsidR="00A81882" w:rsidRPr="003901FA">
        <w:rPr>
          <w:sz w:val="26"/>
          <w:szCs w:val="26"/>
        </w:rPr>
        <w:t>5.5</w:t>
      </w:r>
      <w:r w:rsidRPr="003901FA">
        <w:rPr>
          <w:sz w:val="26"/>
          <w:szCs w:val="26"/>
        </w:rPr>
        <w:t xml:space="preserve">.4. </w:t>
      </w:r>
      <w:r w:rsidR="00A81882" w:rsidRPr="003901FA">
        <w:rPr>
          <w:sz w:val="26"/>
          <w:szCs w:val="26"/>
        </w:rPr>
        <w:t>Международные отношения, глобальные и региональные исследования</w:t>
      </w:r>
      <w:r w:rsidRPr="003901FA">
        <w:rPr>
          <w:sz w:val="26"/>
          <w:szCs w:val="26"/>
        </w:rPr>
        <w:t>) в 2024 году (далее - Конкурс) проводится факультетом</w:t>
      </w:r>
      <w:r w:rsidR="00917228" w:rsidRPr="003901FA">
        <w:rPr>
          <w:sz w:val="26"/>
          <w:szCs w:val="26"/>
        </w:rPr>
        <w:t xml:space="preserve"> политологии</w:t>
      </w:r>
      <w:r w:rsidRPr="003901FA">
        <w:rPr>
          <w:sz w:val="26"/>
          <w:szCs w:val="26"/>
        </w:rPr>
        <w:t xml:space="preserve"> МГУ. Конкурс предназначен для привлечения обучающихся на </w:t>
      </w:r>
      <w:r w:rsidR="00D84DA3" w:rsidRPr="003901FA">
        <w:rPr>
          <w:sz w:val="26"/>
          <w:szCs w:val="26"/>
        </w:rPr>
        <w:t>выпускном</w:t>
      </w:r>
      <w:r w:rsidRPr="003901FA">
        <w:rPr>
          <w:sz w:val="26"/>
          <w:szCs w:val="26"/>
        </w:rPr>
        <w:t xml:space="preserve"> курсе по программам магистратуры/</w:t>
      </w:r>
      <w:proofErr w:type="spellStart"/>
      <w:r w:rsidRPr="003901FA">
        <w:rPr>
          <w:sz w:val="26"/>
          <w:szCs w:val="26"/>
        </w:rPr>
        <w:t>специалитета</w:t>
      </w:r>
      <w:proofErr w:type="spellEnd"/>
      <w:r w:rsidRPr="003901FA">
        <w:rPr>
          <w:sz w:val="26"/>
          <w:szCs w:val="26"/>
        </w:rPr>
        <w:t xml:space="preserve"> в год проведения Конкурса и</w:t>
      </w:r>
      <w:r w:rsidR="00D84DA3" w:rsidRPr="003901FA">
        <w:rPr>
          <w:sz w:val="26"/>
          <w:szCs w:val="26"/>
        </w:rPr>
        <w:t xml:space="preserve"> лиц, имеющих диплом магистра, диплом специа</w:t>
      </w:r>
      <w:bookmarkStart w:id="1" w:name="_GoBack"/>
      <w:bookmarkEnd w:id="1"/>
      <w:r w:rsidR="00D84DA3" w:rsidRPr="003901FA">
        <w:rPr>
          <w:sz w:val="26"/>
          <w:szCs w:val="26"/>
        </w:rPr>
        <w:t xml:space="preserve">листа, а также </w:t>
      </w:r>
      <w:r w:rsidRPr="003901FA">
        <w:rPr>
          <w:sz w:val="26"/>
          <w:szCs w:val="26"/>
        </w:rPr>
        <w:t xml:space="preserve">научные </w:t>
      </w:r>
      <w:r w:rsidR="00D84DA3" w:rsidRPr="003901FA">
        <w:rPr>
          <w:sz w:val="26"/>
          <w:szCs w:val="26"/>
        </w:rPr>
        <w:t>нара</w:t>
      </w:r>
      <w:r w:rsidRPr="003901FA">
        <w:rPr>
          <w:sz w:val="26"/>
          <w:szCs w:val="26"/>
        </w:rPr>
        <w:t>ботки по тематике планируемого диссертационного исследования, в аспирантуру и продолжения после окончания аспирантуры научной деятельности в МГУ.</w:t>
      </w:r>
    </w:p>
    <w:p w14:paraId="3DEDF7C5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1.2. Настоящий Регламент разработан на основании:</w:t>
      </w:r>
    </w:p>
    <w:p w14:paraId="6D4715D5" w14:textId="77777777" w:rsidR="00706CE6" w:rsidRPr="003901FA" w:rsidRDefault="002E6C56">
      <w:pPr>
        <w:pStyle w:val="af3"/>
        <w:numPr>
          <w:ilvl w:val="0"/>
          <w:numId w:val="14"/>
        </w:numPr>
        <w:spacing w:before="0" w:beforeAutospacing="0" w:after="0" w:afterAutospacing="0"/>
        <w:jc w:val="both"/>
      </w:pPr>
      <w:r w:rsidRPr="003901FA">
        <w:rPr>
          <w:sz w:val="26"/>
          <w:szCs w:val="26"/>
        </w:rPr>
        <w:t>Положения о подготовке научных и научно-педагогических кадров в аспирантуре (адъюнктуре), утвержденного постановлением Правительства Российской Федерации от 30.11.2021 г. № 2122;</w:t>
      </w:r>
    </w:p>
    <w:p w14:paraId="5B1D8157" w14:textId="77777777" w:rsidR="00706CE6" w:rsidRPr="003901FA" w:rsidRDefault="00EE70FD">
      <w:pPr>
        <w:pStyle w:val="af3"/>
        <w:numPr>
          <w:ilvl w:val="0"/>
          <w:numId w:val="14"/>
        </w:numPr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П</w:t>
      </w:r>
      <w:r w:rsidR="002E6C56" w:rsidRPr="003901FA">
        <w:rPr>
          <w:sz w:val="26"/>
          <w:szCs w:val="26"/>
        </w:rPr>
        <w:t>риказа ректора МГУ № 15 от 16.01.2024 г. «О проведении конкурса научного портфолио в 2024 году»;</w:t>
      </w:r>
    </w:p>
    <w:p w14:paraId="15F7D547" w14:textId="77777777" w:rsidR="00706CE6" w:rsidRPr="003901FA" w:rsidRDefault="002E6C56">
      <w:pPr>
        <w:pStyle w:val="af3"/>
        <w:numPr>
          <w:ilvl w:val="0"/>
          <w:numId w:val="14"/>
        </w:numPr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Правил приема на обучение по программам подготовки научных и научно-педагогических кадров в аспирантуре Московского государственного университета имени М.В. Ломоносова; </w:t>
      </w:r>
    </w:p>
    <w:p w14:paraId="5FBDC322" w14:textId="77777777" w:rsidR="00706CE6" w:rsidRPr="003901FA" w:rsidRDefault="002E6C56">
      <w:pPr>
        <w:pStyle w:val="af3"/>
        <w:numPr>
          <w:ilvl w:val="0"/>
          <w:numId w:val="14"/>
        </w:numPr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действующего законодательства Российской Федерации;</w:t>
      </w:r>
    </w:p>
    <w:p w14:paraId="0DF3CDFD" w14:textId="77777777" w:rsidR="00706CE6" w:rsidRPr="003901FA" w:rsidRDefault="002E6C56">
      <w:pPr>
        <w:pStyle w:val="af3"/>
        <w:numPr>
          <w:ilvl w:val="0"/>
          <w:numId w:val="14"/>
        </w:numPr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лок</w:t>
      </w:r>
      <w:r w:rsidR="002E536B" w:rsidRPr="003901FA">
        <w:rPr>
          <w:sz w:val="26"/>
          <w:szCs w:val="26"/>
        </w:rPr>
        <w:t>альных нормативных актов МГУ и</w:t>
      </w:r>
      <w:r w:rsidRPr="003901FA">
        <w:rPr>
          <w:sz w:val="26"/>
          <w:szCs w:val="26"/>
        </w:rPr>
        <w:t xml:space="preserve"> факультета </w:t>
      </w:r>
      <w:r w:rsidR="002E536B" w:rsidRPr="003901FA">
        <w:rPr>
          <w:sz w:val="26"/>
          <w:szCs w:val="26"/>
        </w:rPr>
        <w:t xml:space="preserve">политологии </w:t>
      </w:r>
      <w:r w:rsidRPr="003901FA">
        <w:rPr>
          <w:sz w:val="26"/>
          <w:szCs w:val="26"/>
        </w:rPr>
        <w:t>МГУ (далее – факультет).</w:t>
      </w:r>
    </w:p>
    <w:p w14:paraId="5D322632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1.3.  Целью Конкурса является проверка знаний и компетенций участников, выявление перспективных исследователей, обладающих необходимыми знаниями, навыками и мотивацией к научно-исследовательской деятельности.  </w:t>
      </w:r>
    </w:p>
    <w:p w14:paraId="67F02A59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1.4. Результаты Конкурса (полученное участниками Конкурса количество баллов) могут учитываться при приеме на обучение по программам подготовки научных и научно-педагогических кадров в аспирантуре (далее – Программы аспирантуры) как результаты вступительных испытаний и индивидуальных достижений для победителей Конкурса, как результаты индивидуальных достижений для призеров Конкурса, в году проведения очного этапа конкурса, в случаях, установленных локальными нормативными актами МГУ.</w:t>
      </w:r>
    </w:p>
    <w:p w14:paraId="03957E8A" w14:textId="77777777" w:rsidR="00706CE6" w:rsidRPr="003901FA" w:rsidRDefault="002E6C56">
      <w:pPr>
        <w:pStyle w:val="af3"/>
        <w:spacing w:before="0" w:beforeAutospacing="0" w:after="0" w:afterAutospacing="0"/>
        <w:ind w:left="1440" w:hanging="360"/>
        <w:jc w:val="center"/>
        <w:rPr>
          <w:sz w:val="26"/>
          <w:szCs w:val="26"/>
        </w:rPr>
      </w:pPr>
      <w:r w:rsidRPr="003901FA">
        <w:rPr>
          <w:sz w:val="26"/>
          <w:szCs w:val="26"/>
        </w:rPr>
        <w:lastRenderedPageBreak/>
        <w:t>2.</w:t>
      </w:r>
      <w:r w:rsidRPr="003901FA">
        <w:rPr>
          <w:rStyle w:val="apple-tab-span"/>
          <w:sz w:val="26"/>
          <w:szCs w:val="26"/>
        </w:rPr>
        <w:tab/>
      </w:r>
      <w:r w:rsidRPr="003901FA">
        <w:rPr>
          <w:sz w:val="26"/>
          <w:szCs w:val="26"/>
        </w:rPr>
        <w:t xml:space="preserve"> УСЛОВИЯ НАУЧНОГО КОНКУРСА </w:t>
      </w:r>
    </w:p>
    <w:p w14:paraId="19241E52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2.1. Этапы проведения Конкурса и их содержание определены в Приложении 1 к Регламенту. Сроки проведения Конкурса утверждаются приказом декана факультета и размещаются на сайте факультета.</w:t>
      </w:r>
    </w:p>
    <w:p w14:paraId="19ABED62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2.2.    </w:t>
      </w:r>
      <w:r w:rsidRPr="003901FA">
        <w:rPr>
          <w:rStyle w:val="apple-tab-span"/>
          <w:sz w:val="26"/>
          <w:szCs w:val="26"/>
        </w:rPr>
        <w:tab/>
      </w:r>
      <w:r w:rsidRPr="003901FA">
        <w:rPr>
          <w:sz w:val="26"/>
          <w:szCs w:val="26"/>
        </w:rPr>
        <w:t>Конкурс проходит в следующем порядке:</w:t>
      </w:r>
    </w:p>
    <w:p w14:paraId="73BE87EA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2.2.1. Подготовительный этап:</w:t>
      </w:r>
    </w:p>
    <w:p w14:paraId="6F710880" w14:textId="0714EE9C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2.2.1.1. формирование Конкурсной комиссии по группе научных </w:t>
      </w:r>
      <w:r w:rsidR="00087689" w:rsidRPr="003901FA">
        <w:rPr>
          <w:sz w:val="26"/>
          <w:szCs w:val="26"/>
        </w:rPr>
        <w:t>специальностей 5.5</w:t>
      </w:r>
      <w:r w:rsidRPr="003901FA">
        <w:rPr>
          <w:sz w:val="26"/>
          <w:szCs w:val="26"/>
        </w:rPr>
        <w:t xml:space="preserve">. </w:t>
      </w:r>
      <w:r w:rsidR="00087689" w:rsidRPr="003901FA">
        <w:rPr>
          <w:sz w:val="26"/>
          <w:szCs w:val="26"/>
        </w:rPr>
        <w:t>Политические науки</w:t>
      </w:r>
      <w:r w:rsidR="007B28A9" w:rsidRPr="003901FA">
        <w:rPr>
          <w:sz w:val="26"/>
          <w:szCs w:val="26"/>
        </w:rPr>
        <w:t xml:space="preserve">, </w:t>
      </w:r>
      <w:r w:rsidRPr="003901FA">
        <w:rPr>
          <w:sz w:val="26"/>
          <w:szCs w:val="26"/>
        </w:rPr>
        <w:t>Экспертной комиссии по научным специальностям (направлениям), по которым проводится Конкурс, организационного комитета (Оргкомитета) Конкурса;</w:t>
      </w:r>
    </w:p>
    <w:p w14:paraId="5E60174D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2.2.2. Заочный этап:</w:t>
      </w:r>
    </w:p>
    <w:p w14:paraId="276AC81B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2.2.2.1. представление участниками Конкурса Оргкомитету портфолио согласно п.2.3. Регламента, позволяющего оценить: </w:t>
      </w:r>
    </w:p>
    <w:p w14:paraId="468B7333" w14:textId="69D53789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а) </w:t>
      </w:r>
      <w:r w:rsidR="007B28A9" w:rsidRPr="003901FA">
        <w:rPr>
          <w:sz w:val="26"/>
          <w:szCs w:val="26"/>
        </w:rPr>
        <w:t>обоснованность выбранной теоретико-методологической рамки исследования анализируемой проблемы,</w:t>
      </w:r>
    </w:p>
    <w:p w14:paraId="6ECF38A0" w14:textId="4ABFEB5D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б) </w:t>
      </w:r>
      <w:r w:rsidR="007B28A9" w:rsidRPr="003901FA">
        <w:rPr>
          <w:sz w:val="26"/>
          <w:szCs w:val="26"/>
        </w:rPr>
        <w:t xml:space="preserve">актуальность и значимость исследования для развития предметной области, </w:t>
      </w:r>
    </w:p>
    <w:p w14:paraId="1EBC4ECF" w14:textId="07A4A24A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в) </w:t>
      </w:r>
      <w:r w:rsidR="007B28A9" w:rsidRPr="003901FA">
        <w:rPr>
          <w:sz w:val="26"/>
          <w:szCs w:val="26"/>
        </w:rPr>
        <w:t xml:space="preserve">владение </w:t>
      </w:r>
      <w:r w:rsidR="00DC2E89" w:rsidRPr="003901FA">
        <w:rPr>
          <w:sz w:val="26"/>
          <w:szCs w:val="26"/>
        </w:rPr>
        <w:t>иностранным</w:t>
      </w:r>
      <w:r w:rsidR="007B28A9" w:rsidRPr="003901FA">
        <w:rPr>
          <w:sz w:val="26"/>
          <w:szCs w:val="26"/>
        </w:rPr>
        <w:t xml:space="preserve"> языком</w:t>
      </w:r>
      <w:r w:rsidR="00DC2E89" w:rsidRPr="003901FA">
        <w:rPr>
          <w:sz w:val="26"/>
          <w:szCs w:val="26"/>
        </w:rPr>
        <w:t xml:space="preserve"> (английским, немецким или французским)</w:t>
      </w:r>
      <w:r w:rsidR="007B28A9" w:rsidRPr="003901FA">
        <w:rPr>
          <w:sz w:val="26"/>
          <w:szCs w:val="26"/>
        </w:rPr>
        <w:t>.</w:t>
      </w:r>
    </w:p>
    <w:p w14:paraId="39281844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2.2.2.2. оценка Экспертной комиссией текста научно-исследовательской работы (заочный этап) в соответствии с Приложением 5 к Регламенту;</w:t>
      </w:r>
    </w:p>
    <w:p w14:paraId="5237C3F7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2.2.3. Очный этап:</w:t>
      </w:r>
    </w:p>
    <w:p w14:paraId="4065BDB6" w14:textId="7539E561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2.2.3.1. защита участником Конкурса научно-исследовательской работы</w:t>
      </w:r>
      <w:r w:rsidR="00DC2E89" w:rsidRPr="003901FA">
        <w:rPr>
          <w:sz w:val="26"/>
          <w:szCs w:val="26"/>
        </w:rPr>
        <w:t xml:space="preserve"> происходит на русском языке</w:t>
      </w:r>
      <w:r w:rsidRPr="003901FA">
        <w:rPr>
          <w:sz w:val="26"/>
          <w:szCs w:val="26"/>
        </w:rPr>
        <w:t xml:space="preserve">; </w:t>
      </w:r>
    </w:p>
    <w:p w14:paraId="66D8C1CB" w14:textId="2F7839C0" w:rsidR="00DC2E89" w:rsidRPr="003901FA" w:rsidRDefault="003A4F8C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2.2.3.2. для подтверждения необходимого языкового уровня, члены комиссии могут задавать вопросы на иностранном языке (английском, немецком или французском);</w:t>
      </w:r>
    </w:p>
    <w:p w14:paraId="01442CD3" w14:textId="76C22E58" w:rsidR="003A4F8C" w:rsidRPr="003901FA" w:rsidRDefault="003A4F8C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2.2.3.3. ответы должны быть на том языке, на котором были заданы вопросы;</w:t>
      </w:r>
    </w:p>
    <w:p w14:paraId="1A2BC6F0" w14:textId="3FDE7D4A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2.2.3.</w:t>
      </w:r>
      <w:r w:rsidR="003A4F8C" w:rsidRPr="003901FA">
        <w:rPr>
          <w:sz w:val="26"/>
          <w:szCs w:val="26"/>
        </w:rPr>
        <w:t>4</w:t>
      </w:r>
      <w:r w:rsidRPr="003901FA">
        <w:rPr>
          <w:sz w:val="26"/>
          <w:szCs w:val="26"/>
        </w:rPr>
        <w:t>. оценка Экспертной комиссией очной защиты научно-исследовательской работы (очный этап) в соответствии с Приложением 5 к Регламенту;</w:t>
      </w:r>
    </w:p>
    <w:p w14:paraId="1C7B942C" w14:textId="2CE0EF75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2.2.3.</w:t>
      </w:r>
      <w:r w:rsidR="003A4F8C" w:rsidRPr="003901FA">
        <w:rPr>
          <w:sz w:val="26"/>
          <w:szCs w:val="26"/>
        </w:rPr>
        <w:t>5</w:t>
      </w:r>
      <w:r w:rsidRPr="003901FA">
        <w:rPr>
          <w:sz w:val="26"/>
          <w:szCs w:val="26"/>
        </w:rPr>
        <w:t xml:space="preserve">. оценка Экспертной комиссией индивидуальных научных достижений участника Конкурса в соответствии с Приложением 6 к Регламенту. </w:t>
      </w:r>
    </w:p>
    <w:p w14:paraId="4BF00B30" w14:textId="11FB4DF8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2.2.3.</w:t>
      </w:r>
      <w:r w:rsidR="003A4F8C" w:rsidRPr="003901FA">
        <w:rPr>
          <w:sz w:val="26"/>
          <w:szCs w:val="26"/>
        </w:rPr>
        <w:t>6</w:t>
      </w:r>
      <w:r w:rsidRPr="003901FA">
        <w:rPr>
          <w:sz w:val="26"/>
          <w:szCs w:val="26"/>
        </w:rPr>
        <w:t xml:space="preserve">. определение Конкурсной комиссией победителей и призеров Конкурса. </w:t>
      </w:r>
    </w:p>
    <w:p w14:paraId="52EA1AE9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2.3. Для участия в Конкурсе участнику необходимо подать заявление по форме Приложения 2 к Регламенту вместе с представлением следующих документов:</w:t>
      </w:r>
    </w:p>
    <w:p w14:paraId="7A173AC0" w14:textId="2FC093DC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а) текст научно-исследовательской работы на </w:t>
      </w:r>
      <w:r w:rsidR="007B28A9" w:rsidRPr="003901FA">
        <w:rPr>
          <w:sz w:val="26"/>
          <w:szCs w:val="26"/>
        </w:rPr>
        <w:t xml:space="preserve">русском и </w:t>
      </w:r>
      <w:r w:rsidR="003A4F8C" w:rsidRPr="003901FA">
        <w:rPr>
          <w:sz w:val="26"/>
          <w:szCs w:val="26"/>
        </w:rPr>
        <w:t>иностранном (английском, немецком или французском)</w:t>
      </w:r>
      <w:r w:rsidR="007B28A9" w:rsidRPr="003901FA">
        <w:rPr>
          <w:sz w:val="26"/>
          <w:szCs w:val="26"/>
        </w:rPr>
        <w:t xml:space="preserve"> </w:t>
      </w:r>
      <w:r w:rsidRPr="003901FA">
        <w:rPr>
          <w:sz w:val="26"/>
          <w:szCs w:val="26"/>
        </w:rPr>
        <w:t xml:space="preserve">языках, соответствующий требованиям, указанным в Приложении 4 к Регламенту; </w:t>
      </w:r>
    </w:p>
    <w:p w14:paraId="6835DD58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б) согласие на обработку персональных данных по форме Приложения 3 к Регламенту;</w:t>
      </w:r>
    </w:p>
    <w:p w14:paraId="75797413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в) документы, подтверждающие индивидуальные научные достижения участника Конкурса и его готовность к продолжению проведения исследовательской работы с целью последующей защиты кандидатской диссертации;</w:t>
      </w:r>
    </w:p>
    <w:p w14:paraId="4F66E773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г) справку, подтверждающую статус обучающегося на момент представления портфолио (для обучающегося); </w:t>
      </w:r>
    </w:p>
    <w:p w14:paraId="39CA0C02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д) копии диплома о высшем образовании или справки из организации высшего образования об обучении по образовательной программе магистратуры/ </w:t>
      </w:r>
      <w:proofErr w:type="spellStart"/>
      <w:r w:rsidRPr="003901FA">
        <w:rPr>
          <w:sz w:val="26"/>
          <w:szCs w:val="26"/>
        </w:rPr>
        <w:t>специалитета</w:t>
      </w:r>
      <w:proofErr w:type="spellEnd"/>
      <w:r w:rsidRPr="003901FA">
        <w:rPr>
          <w:sz w:val="26"/>
          <w:szCs w:val="26"/>
        </w:rPr>
        <w:t>;</w:t>
      </w:r>
    </w:p>
    <w:p w14:paraId="173B6B6A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е) заявление о том, что участник является единственным правообладателем представляемой научно-исследовательской работы и обладает всеми необходимыми правами для принятия всех условий проведения Конкурса, предусмотренных настоящим Регламентом.</w:t>
      </w:r>
    </w:p>
    <w:p w14:paraId="5D948E4F" w14:textId="77777777" w:rsidR="00706CE6" w:rsidRPr="003901FA" w:rsidRDefault="002E6C56">
      <w:pPr>
        <w:shd w:val="clear" w:color="auto" w:fill="FFFFFF" w:themeFill="background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901FA">
        <w:rPr>
          <w:rFonts w:ascii="Times New Roman" w:hAnsi="Times New Roman"/>
          <w:sz w:val="26"/>
          <w:szCs w:val="26"/>
        </w:rPr>
        <w:lastRenderedPageBreak/>
        <w:t xml:space="preserve">2.4. </w:t>
      </w: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случае установления недостоверности сведений, содержащихся в документах, предоставленных в составе портфолио, или нарушений правил цитирования и корректности заимствований в тексте научно-исследовательской работы, участник Конкурса решением Оргкомитета Конкурса отстраняется от участия в Конкурсе.</w:t>
      </w:r>
    </w:p>
    <w:p w14:paraId="27244D82" w14:textId="5E51AB4D" w:rsidR="00706CE6" w:rsidRPr="003901FA" w:rsidRDefault="002E6C56">
      <w:pPr>
        <w:shd w:val="clear" w:color="auto" w:fill="FFFFFF" w:themeFill="background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2.5. При нарушении академической этики документы участника Конкурса направляются </w:t>
      </w:r>
      <w:r w:rsidR="0092687E"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</w:t>
      </w: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Комиссию по этике факультета </w:t>
      </w:r>
      <w:r w:rsidR="00D75160"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политологии </w:t>
      </w: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МГУ (далее - Комиссия по этике). При подтверждении факта нарушения академической этики, Комиссия по этике направляет Оргкомитету рекомендацию об отстранении участника Конкурса.</w:t>
      </w:r>
    </w:p>
    <w:p w14:paraId="36BE41C7" w14:textId="488C9892" w:rsidR="00706CE6" w:rsidRPr="003901FA" w:rsidRDefault="002E6C56">
      <w:pPr>
        <w:shd w:val="clear" w:color="auto" w:fill="FFFFFF" w:themeFill="background1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2.5. Каждый участник Конкурса может представить в составе портфолио одну</w:t>
      </w:r>
      <w:r w:rsidR="003901FA"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научно-исследовательскую работу по научной специальности.</w:t>
      </w:r>
      <w:r w:rsidR="007B28A9"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 состав</w:t>
      </w: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портфолио не принимается научно-исследовательская работа, написанная в соавторстве.</w:t>
      </w:r>
    </w:p>
    <w:p w14:paraId="3BEE490F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2.6.    </w:t>
      </w:r>
      <w:r w:rsidRPr="003901FA">
        <w:rPr>
          <w:rStyle w:val="apple-tab-span"/>
          <w:sz w:val="26"/>
          <w:szCs w:val="26"/>
        </w:rPr>
        <w:tab/>
      </w:r>
      <w:r w:rsidRPr="003901FA">
        <w:rPr>
          <w:sz w:val="26"/>
          <w:szCs w:val="26"/>
        </w:rPr>
        <w:t>Представленный на Конкурс текст научно-исследовательской работы должен соответствовать требованиям, указанным в Приложении 4 к Регламенту.</w:t>
      </w:r>
    </w:p>
    <w:p w14:paraId="3F758F27" w14:textId="04F986EC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2.7. В целях объективной оценки научно-исследовательских работ Оргкомитетом Конкурса присваивается </w:t>
      </w:r>
      <w:r w:rsidR="007B28A9" w:rsidRPr="003901FA">
        <w:rPr>
          <w:sz w:val="26"/>
          <w:szCs w:val="26"/>
        </w:rPr>
        <w:t xml:space="preserve">каждой из них </w:t>
      </w:r>
      <w:r w:rsidRPr="003901FA">
        <w:rPr>
          <w:sz w:val="26"/>
          <w:szCs w:val="26"/>
        </w:rPr>
        <w:t>индивидуальный шифр, не содержащий личных данных участников Конкурса, после чего научно-исследовательские работы передаются в Экспертную комиссию. Доведение до сведения членов Экспертной комиссии фамилий и иных личных данные участников Конкурса на этапе оценки научно-исследовательских работ не допускается.</w:t>
      </w:r>
    </w:p>
    <w:p w14:paraId="1C01A8AE" w14:textId="39423CC5" w:rsidR="00706CE6" w:rsidRPr="003901FA" w:rsidRDefault="002E6C56">
      <w:pPr>
        <w:shd w:val="clear" w:color="auto" w:fill="FFFFFF" w:themeFill="background1"/>
        <w:contextualSpacing/>
        <w:jc w:val="both"/>
        <w:rPr>
          <w:rFonts w:ascii="Times New Roman" w:hAnsi="Times New Roman"/>
          <w:sz w:val="26"/>
          <w:szCs w:val="26"/>
        </w:rPr>
      </w:pPr>
      <w:r w:rsidRPr="003901FA">
        <w:rPr>
          <w:rFonts w:ascii="Times New Roman" w:hAnsi="Times New Roman"/>
          <w:sz w:val="26"/>
          <w:szCs w:val="26"/>
        </w:rPr>
        <w:t xml:space="preserve">2.8. </w:t>
      </w: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Экспертная комиссия провод</w:t>
      </w:r>
      <w:r w:rsidR="007B28A9"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</w:t>
      </w: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т анализ и оценку научно-исследовательских работ отдельно по каждой научной специальности, </w:t>
      </w:r>
      <w:r w:rsidRPr="003901FA">
        <w:rPr>
          <w:rFonts w:ascii="Times New Roman" w:hAnsi="Times New Roman"/>
          <w:sz w:val="26"/>
          <w:szCs w:val="26"/>
        </w:rPr>
        <w:t>в соответствии с Приложением 5 к Регламенту.</w:t>
      </w:r>
    </w:p>
    <w:p w14:paraId="06B0E911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2.9. Очная защита научно-исследовательской работы возможна только при условии получения участником Конкурса не менее 12 баллов на заочном этапе (согласно Приложению 1). Информация о результатах оценки Экспертной комиссией текстов научно-исследовательских работ участников и сроках проведения очной защиты научно-исследовательских работ размещаются на сайте факультета.</w:t>
      </w:r>
    </w:p>
    <w:p w14:paraId="4BE9DA16" w14:textId="77777777" w:rsidR="00706CE6" w:rsidRPr="003901FA" w:rsidRDefault="002E6C56">
      <w:pPr>
        <w:shd w:val="clear" w:color="auto" w:fill="FFFFFF" w:themeFill="background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901FA">
        <w:rPr>
          <w:rFonts w:ascii="Times New Roman" w:hAnsi="Times New Roman"/>
          <w:sz w:val="26"/>
          <w:szCs w:val="26"/>
        </w:rPr>
        <w:t xml:space="preserve">2.10. После проведения заочного этапа Конкурса Оргкомитет проводит раскрытие шифров конкурсных работ и передает сведения о результатах оценки </w:t>
      </w: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Экспертную комиссию с привязкой к данным участников Конкурса.</w:t>
      </w:r>
    </w:p>
    <w:p w14:paraId="65605E93" w14:textId="025C55CC" w:rsidR="00706CE6" w:rsidRPr="003901FA" w:rsidRDefault="002E6C56">
      <w:pPr>
        <w:shd w:val="clear" w:color="auto" w:fill="FFFFFF" w:themeFill="background1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2.11. В случае, если участник Конкурса, прошедший по итогам заочного этапа Конкурса в очный этап Конкурса, отказался от участия в Конкурсе или не может принять участие в очном этапе Конкурса, такой участник Конкурса </w:t>
      </w:r>
      <w:r w:rsidR="007B28A9"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по решению Конкурсной комиссии </w:t>
      </w: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может быть заменен другим участником Конкурса из резервного списка, набравшим наибольшее количество конкурсных баллов.</w:t>
      </w:r>
    </w:p>
    <w:p w14:paraId="3D190C69" w14:textId="203B24BB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2.12. Защита научно-исследовательской работы в рамках очного этапа Конкурса проводится участником Конкурса на Экспертной комиссии очно на </w:t>
      </w:r>
      <w:r w:rsidR="00DF70BA" w:rsidRPr="003901FA">
        <w:rPr>
          <w:sz w:val="26"/>
          <w:szCs w:val="26"/>
        </w:rPr>
        <w:t>русском и иностранном (</w:t>
      </w:r>
      <w:r w:rsidRPr="003901FA">
        <w:rPr>
          <w:sz w:val="26"/>
          <w:szCs w:val="26"/>
        </w:rPr>
        <w:t>английском</w:t>
      </w:r>
      <w:r w:rsidR="00DF70BA" w:rsidRPr="003901FA">
        <w:rPr>
          <w:sz w:val="26"/>
          <w:szCs w:val="26"/>
        </w:rPr>
        <w:t>, немецком или французском) языках</w:t>
      </w:r>
      <w:r w:rsidRPr="003901FA">
        <w:rPr>
          <w:sz w:val="26"/>
          <w:szCs w:val="26"/>
        </w:rPr>
        <w:t xml:space="preserve"> </w:t>
      </w:r>
      <w:r w:rsidR="00DF70BA" w:rsidRPr="003901FA">
        <w:rPr>
          <w:sz w:val="26"/>
          <w:szCs w:val="26"/>
        </w:rPr>
        <w:t xml:space="preserve">(см. п.2.2.3.2.) </w:t>
      </w:r>
      <w:r w:rsidRPr="003901FA">
        <w:rPr>
          <w:sz w:val="26"/>
          <w:szCs w:val="26"/>
        </w:rPr>
        <w:t>и предполагает:</w:t>
      </w:r>
    </w:p>
    <w:p w14:paraId="04FDFE47" w14:textId="7C425AD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1)  представление презентации по теме научно-исследовательской работы на </w:t>
      </w:r>
      <w:r w:rsidR="00DF70BA" w:rsidRPr="003901FA">
        <w:rPr>
          <w:sz w:val="26"/>
          <w:szCs w:val="26"/>
        </w:rPr>
        <w:t xml:space="preserve">русском </w:t>
      </w:r>
      <w:r w:rsidRPr="003901FA">
        <w:rPr>
          <w:sz w:val="26"/>
          <w:szCs w:val="26"/>
        </w:rPr>
        <w:t>языке;</w:t>
      </w:r>
    </w:p>
    <w:p w14:paraId="1F108D03" w14:textId="5D4EEE0A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2)</w:t>
      </w:r>
      <w:r w:rsidRPr="003901FA">
        <w:rPr>
          <w:sz w:val="26"/>
          <w:szCs w:val="26"/>
        </w:rPr>
        <w:tab/>
        <w:t>ответы на вопросы Экспертной комиссии по содержанию научно-исследовательской работы и презентации</w:t>
      </w:r>
      <w:r w:rsidR="00DF70BA" w:rsidRPr="003901FA">
        <w:rPr>
          <w:sz w:val="26"/>
          <w:szCs w:val="26"/>
        </w:rPr>
        <w:t xml:space="preserve"> (см. п.2.2.3.3.)</w:t>
      </w:r>
      <w:r w:rsidRPr="003901FA">
        <w:rPr>
          <w:sz w:val="26"/>
          <w:szCs w:val="26"/>
        </w:rPr>
        <w:t>.</w:t>
      </w:r>
    </w:p>
    <w:p w14:paraId="58FE6DCD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2.13. </w:t>
      </w:r>
      <w:r w:rsidRPr="003901FA">
        <w:rPr>
          <w:sz w:val="26"/>
          <w:szCs w:val="26"/>
        </w:rPr>
        <w:tab/>
        <w:t xml:space="preserve">Научно-исследовательская работа и ее очная защита оцениваются в соответствии с Приложением 5 к Регламенту. Информация об итоговых оценках за научно-исследовательскую работу и ее публичную защиту, а также о сроках рассмотрения </w:t>
      </w:r>
      <w:r w:rsidRPr="003901FA">
        <w:rPr>
          <w:sz w:val="26"/>
          <w:szCs w:val="26"/>
        </w:rPr>
        <w:lastRenderedPageBreak/>
        <w:t>Экспертной комиссией индивидуальных научных достижений участников Конкурса размещаются на сайте факультета.</w:t>
      </w:r>
    </w:p>
    <w:p w14:paraId="33C736C7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2.14. Рассмотрение индивидуальных научных достижений производится только при условии получения участником Конкурса не менее 24 баллов в сумме за текст научно-исследовательской работы и его публичную защиту.  </w:t>
      </w:r>
    </w:p>
    <w:p w14:paraId="7C8D39F2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2.15. Оценка индивидуальных научных достижений участника Конкурса производится в соответствии с приложением 6 к Регламенту.</w:t>
      </w:r>
    </w:p>
    <w:p w14:paraId="50F4E7F5" w14:textId="49F3BAFC" w:rsidR="00706CE6" w:rsidRPr="003901FA" w:rsidRDefault="002E6C56">
      <w:pPr>
        <w:shd w:val="clear" w:color="auto" w:fill="FFFFFF" w:themeFill="background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901FA">
        <w:rPr>
          <w:rFonts w:ascii="Times New Roman" w:hAnsi="Times New Roman"/>
          <w:sz w:val="26"/>
          <w:szCs w:val="26"/>
        </w:rPr>
        <w:t xml:space="preserve">2.16. </w:t>
      </w: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На заседании Экспертной комиссии проводится итоговое суммирование конкурсных баллов, полученных за заочный, очный этапы и индивидуальные достижения согласно п.2.8, </w:t>
      </w:r>
      <w:proofErr w:type="gramStart"/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п.2.12.,</w:t>
      </w:r>
      <w:proofErr w:type="gramEnd"/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п.2.14 настоящего Регламента (далее – сумма конкурсных баллов).</w:t>
      </w:r>
    </w:p>
    <w:p w14:paraId="5E738356" w14:textId="77777777" w:rsidR="00706CE6" w:rsidRPr="003901FA" w:rsidRDefault="002E6C56">
      <w:pPr>
        <w:shd w:val="clear" w:color="auto" w:fill="FFFFFF" w:themeFill="background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2.17. Протоколы заседаний Экспертной комиссии передаются Конкурсной комиссии, которая осуществляет итоговое ранжирование участников Конкурса.</w:t>
      </w:r>
    </w:p>
    <w:p w14:paraId="10825236" w14:textId="77777777" w:rsidR="00706CE6" w:rsidRPr="003901FA" w:rsidRDefault="002E6C56">
      <w:pPr>
        <w:shd w:val="clear" w:color="auto" w:fill="FFFFFF" w:themeFill="background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901FA">
        <w:rPr>
          <w:rFonts w:ascii="Times New Roman" w:eastAsia="Times New Roman" w:hAnsi="Times New Roman"/>
          <w:sz w:val="26"/>
          <w:szCs w:val="26"/>
          <w:lang w:eastAsia="ru-RU"/>
        </w:rPr>
        <w:t>2.18.  Итоговое ранжирование участников Конкурса производится по следующим критериям:</w:t>
      </w:r>
    </w:p>
    <w:p w14:paraId="72989E88" w14:textId="77777777" w:rsidR="00706CE6" w:rsidRPr="003901FA" w:rsidRDefault="002E6C56">
      <w:pPr>
        <w:shd w:val="clear" w:color="auto" w:fill="FFFFFF" w:themeFill="background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901FA">
        <w:rPr>
          <w:rFonts w:ascii="Times New Roman" w:eastAsia="Times New Roman" w:hAnsi="Times New Roman"/>
          <w:sz w:val="26"/>
          <w:szCs w:val="26"/>
          <w:lang w:eastAsia="ru-RU"/>
        </w:rPr>
        <w:t>2.18.1. по убыванию суммы конкурсных баллов;</w:t>
      </w:r>
    </w:p>
    <w:p w14:paraId="6406BB18" w14:textId="77777777" w:rsidR="00706CE6" w:rsidRPr="003901FA" w:rsidRDefault="002E6C56">
      <w:pPr>
        <w:shd w:val="clear" w:color="auto" w:fill="FFFFFF" w:themeFill="background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901FA">
        <w:rPr>
          <w:rFonts w:ascii="Times New Roman" w:eastAsia="Times New Roman" w:hAnsi="Times New Roman"/>
          <w:sz w:val="26"/>
          <w:szCs w:val="26"/>
          <w:lang w:eastAsia="ru-RU"/>
        </w:rPr>
        <w:t>2.18.2. при равенстве суммы конкурсных баллов – по более высокому баллу за публичную защиту научно-исследовательской работы;</w:t>
      </w:r>
    </w:p>
    <w:p w14:paraId="714472F0" w14:textId="77777777" w:rsidR="00706CE6" w:rsidRPr="003901FA" w:rsidRDefault="002E6C56">
      <w:pPr>
        <w:shd w:val="clear" w:color="auto" w:fill="FFFFFF" w:themeFill="background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901FA">
        <w:rPr>
          <w:rFonts w:ascii="Times New Roman" w:eastAsia="Times New Roman" w:hAnsi="Times New Roman"/>
          <w:sz w:val="26"/>
          <w:szCs w:val="26"/>
          <w:lang w:eastAsia="ru-RU"/>
        </w:rPr>
        <w:t>2.18.3. при равенстве суммы конкурсных баллов и баллов за публичную защиту научно-исследовательской работы – по более высокому баллу за индивидуальные достижения.</w:t>
      </w:r>
    </w:p>
    <w:p w14:paraId="69FA5E9E" w14:textId="77777777" w:rsidR="00706CE6" w:rsidRPr="003901FA" w:rsidRDefault="002E6C56">
      <w:pPr>
        <w:shd w:val="clear" w:color="auto" w:fill="FFFFFF" w:themeFill="background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901FA">
        <w:rPr>
          <w:rFonts w:ascii="Times New Roman" w:eastAsia="Times New Roman" w:hAnsi="Times New Roman"/>
          <w:sz w:val="26"/>
          <w:szCs w:val="26"/>
          <w:lang w:eastAsia="ru-RU"/>
        </w:rPr>
        <w:t xml:space="preserve">2.19. </w:t>
      </w:r>
      <w:r w:rsidRPr="003901FA">
        <w:rPr>
          <w:rFonts w:ascii="Times New Roman" w:eastAsia="Times New Roman" w:hAnsi="Times New Roman"/>
          <w:color w:val="000000"/>
          <w:sz w:val="26"/>
          <w:szCs w:val="26"/>
          <w:shd w:val="clear" w:color="auto" w:fill="FFFFFF" w:themeFill="background1"/>
          <w:lang w:eastAsia="ru-RU"/>
        </w:rPr>
        <w:t>Победителями Конкурса становятся участники Конкурса, получившие наибольшую сумму конкурсных баллов.</w:t>
      </w: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14:paraId="450CAFEF" w14:textId="77777777" w:rsidR="00706CE6" w:rsidRPr="003901FA" w:rsidRDefault="002E6C56">
      <w:pPr>
        <w:shd w:val="clear" w:color="auto" w:fill="FFFFFF" w:themeFill="background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Призерами Конкурса становятся участники Конкурса на основании решения Конкурсной комиссии.</w:t>
      </w:r>
    </w:p>
    <w:p w14:paraId="12C64A2E" w14:textId="77777777" w:rsidR="00706CE6" w:rsidRPr="003901FA" w:rsidRDefault="00706CE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</w:p>
    <w:p w14:paraId="5C187ED5" w14:textId="77777777" w:rsidR="00706CE6" w:rsidRPr="003901FA" w:rsidRDefault="002E6C56">
      <w:pPr>
        <w:pStyle w:val="af3"/>
        <w:spacing w:before="0" w:beforeAutospacing="0" w:after="0" w:afterAutospacing="0"/>
        <w:jc w:val="center"/>
        <w:rPr>
          <w:sz w:val="26"/>
          <w:szCs w:val="26"/>
        </w:rPr>
      </w:pPr>
      <w:r w:rsidRPr="003901FA">
        <w:rPr>
          <w:sz w:val="26"/>
          <w:szCs w:val="26"/>
        </w:rPr>
        <w:t>3. ОРГКОМИТЕТ, КОНКУРСНАЯ КОМИССИЯ И ЭКСПЕРТН</w:t>
      </w:r>
      <w:r w:rsidR="00E80CDA" w:rsidRPr="003901FA">
        <w:rPr>
          <w:sz w:val="26"/>
          <w:szCs w:val="26"/>
        </w:rPr>
        <w:t>А</w:t>
      </w:r>
      <w:r w:rsidRPr="003901FA">
        <w:rPr>
          <w:sz w:val="26"/>
          <w:szCs w:val="26"/>
        </w:rPr>
        <w:t>Я КОМИССИЯ</w:t>
      </w:r>
    </w:p>
    <w:p w14:paraId="32C68D18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3.1. Организационные и вспомогательные функции по проведению Конкурса осуществляет Оргкомитет Конкурса, состав которого утверждается приказом декана факультета по представлению заместителя декана по научной работе.</w:t>
      </w:r>
    </w:p>
    <w:p w14:paraId="061F91C9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3.2. Оргкомитет, в частности: </w:t>
      </w:r>
    </w:p>
    <w:p w14:paraId="04288B1D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3.2.1. определяет:</w:t>
      </w:r>
    </w:p>
    <w:p w14:paraId="226D88C4" w14:textId="77777777" w:rsidR="00706CE6" w:rsidRPr="003901FA" w:rsidRDefault="002E6C56">
      <w:pPr>
        <w:pStyle w:val="af3"/>
        <w:numPr>
          <w:ilvl w:val="0"/>
          <w:numId w:val="16"/>
        </w:numPr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способы приема заявок на участие в Конкурсе; </w:t>
      </w:r>
    </w:p>
    <w:p w14:paraId="5F2487A4" w14:textId="77777777" w:rsidR="00706CE6" w:rsidRPr="003901FA" w:rsidRDefault="002E6C56">
      <w:pPr>
        <w:pStyle w:val="af3"/>
        <w:numPr>
          <w:ilvl w:val="0"/>
          <w:numId w:val="16"/>
        </w:numPr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способы информирования участников Конкурса; </w:t>
      </w:r>
    </w:p>
    <w:p w14:paraId="17748083" w14:textId="77777777" w:rsidR="00706CE6" w:rsidRPr="003901FA" w:rsidRDefault="002E6C56">
      <w:pPr>
        <w:pStyle w:val="af3"/>
        <w:numPr>
          <w:ilvl w:val="0"/>
          <w:numId w:val="16"/>
        </w:numPr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состав портфолио, предоставляемых для участия в Конкурсе; </w:t>
      </w:r>
    </w:p>
    <w:p w14:paraId="6B72E493" w14:textId="77777777" w:rsidR="00706CE6" w:rsidRPr="003901FA" w:rsidRDefault="002E6C56">
      <w:pPr>
        <w:pStyle w:val="af3"/>
        <w:numPr>
          <w:ilvl w:val="0"/>
          <w:numId w:val="16"/>
        </w:numPr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порядок проведения процедуры награждения победителей Конкурса;</w:t>
      </w:r>
    </w:p>
    <w:p w14:paraId="31B7C414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3.2.2. осуществляет сбор, систематизацию и проверку заявок, поступивших от участников Конкурса, </w:t>
      </w:r>
    </w:p>
    <w:p w14:paraId="71EA03A9" w14:textId="558103A9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3.2.3. проверяет </w:t>
      </w:r>
      <w:r w:rsidR="000E2F1B" w:rsidRPr="003901FA">
        <w:rPr>
          <w:sz w:val="26"/>
          <w:szCs w:val="26"/>
        </w:rPr>
        <w:t>тексты</w:t>
      </w:r>
      <w:r w:rsidRPr="003901FA">
        <w:rPr>
          <w:sz w:val="26"/>
          <w:szCs w:val="26"/>
        </w:rPr>
        <w:t xml:space="preserve"> научно-исследовательских работ </w:t>
      </w:r>
      <w:r w:rsidR="000E2F1B" w:rsidRPr="003901FA">
        <w:rPr>
          <w:sz w:val="26"/>
          <w:szCs w:val="26"/>
        </w:rPr>
        <w:t>на предмет нарушения</w:t>
      </w:r>
      <w:r w:rsidRPr="003901FA">
        <w:rPr>
          <w:sz w:val="26"/>
          <w:szCs w:val="26"/>
        </w:rPr>
        <w:t xml:space="preserve"> академической этики (в том числе, нарушение правил цитирования, </w:t>
      </w:r>
      <w:r w:rsidR="000E2F1B" w:rsidRPr="003901FA">
        <w:rPr>
          <w:sz w:val="26"/>
          <w:szCs w:val="26"/>
        </w:rPr>
        <w:t>не</w:t>
      </w:r>
      <w:r w:rsidRPr="003901FA">
        <w:rPr>
          <w:sz w:val="26"/>
          <w:szCs w:val="26"/>
        </w:rPr>
        <w:t>корректн</w:t>
      </w:r>
      <w:r w:rsidR="000E2F1B" w:rsidRPr="003901FA">
        <w:rPr>
          <w:sz w:val="26"/>
          <w:szCs w:val="26"/>
        </w:rPr>
        <w:t>ые</w:t>
      </w:r>
      <w:r w:rsidRPr="003901FA">
        <w:rPr>
          <w:sz w:val="26"/>
          <w:szCs w:val="26"/>
        </w:rPr>
        <w:t xml:space="preserve"> заимствовани</w:t>
      </w:r>
      <w:r w:rsidR="000E2F1B" w:rsidRPr="003901FA">
        <w:rPr>
          <w:sz w:val="26"/>
          <w:szCs w:val="26"/>
        </w:rPr>
        <w:t>я</w:t>
      </w:r>
      <w:r w:rsidRPr="003901FA">
        <w:rPr>
          <w:sz w:val="26"/>
          <w:szCs w:val="26"/>
        </w:rPr>
        <w:t xml:space="preserve">, </w:t>
      </w:r>
      <w:r w:rsidR="000E2F1B" w:rsidRPr="003901FA">
        <w:rPr>
          <w:sz w:val="26"/>
          <w:szCs w:val="26"/>
        </w:rPr>
        <w:t>не</w:t>
      </w:r>
      <w:r w:rsidRPr="003901FA">
        <w:rPr>
          <w:sz w:val="26"/>
          <w:szCs w:val="26"/>
        </w:rPr>
        <w:t>корректно</w:t>
      </w:r>
      <w:r w:rsidR="000E2F1B" w:rsidRPr="003901FA">
        <w:rPr>
          <w:sz w:val="26"/>
          <w:szCs w:val="26"/>
        </w:rPr>
        <w:t xml:space="preserve">е </w:t>
      </w:r>
      <w:r w:rsidRPr="003901FA">
        <w:rPr>
          <w:sz w:val="26"/>
          <w:szCs w:val="26"/>
        </w:rPr>
        <w:t xml:space="preserve">использования </w:t>
      </w:r>
      <w:proofErr w:type="spellStart"/>
      <w:r w:rsidRPr="003901FA">
        <w:rPr>
          <w:sz w:val="26"/>
          <w:szCs w:val="26"/>
        </w:rPr>
        <w:t>нейросетей</w:t>
      </w:r>
      <w:proofErr w:type="spellEnd"/>
      <w:r w:rsidRPr="003901FA">
        <w:rPr>
          <w:sz w:val="26"/>
          <w:szCs w:val="26"/>
        </w:rPr>
        <w:t xml:space="preserve">); </w:t>
      </w:r>
    </w:p>
    <w:p w14:paraId="399B66C7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3.2.4. рассматривает документы, подтверждающие индивидуальные научные достижения участников Конкурса, на предмет полноты предоставленных материалов и их соответствия требованиям Конкурса;</w:t>
      </w:r>
    </w:p>
    <w:p w14:paraId="19C2A7DA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3.2.5. принимает меры к недопущению эксперта (члена Экспертной комиссии) к оценке портфолио в случае, указанном в пункте 3.5.3. настоящего Регламента; </w:t>
      </w:r>
    </w:p>
    <w:p w14:paraId="5BAE1B94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3.2.6. осуществляет иные действия в целях организации проведения Конкурса.</w:t>
      </w:r>
    </w:p>
    <w:p w14:paraId="4164DE3F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3.3. Конкурсный отбор осуществляется Конкурсной комиссией факультета.</w:t>
      </w:r>
    </w:p>
    <w:p w14:paraId="55AEFCCA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lastRenderedPageBreak/>
        <w:t>3.4. Состав Конкурсной комиссии утверждается приказом (распоряжением) ректора или уполномоченного проректора МГУ по представлению декана факультета.</w:t>
      </w:r>
    </w:p>
    <w:p w14:paraId="3524AC6C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3.5. Конкурсная комиссия своим решением, оформленным протоколом, утверждает состав Экспертной комиссии по научным специальностям, по которым проводится Конкурс. </w:t>
      </w:r>
    </w:p>
    <w:p w14:paraId="5AF7794F" w14:textId="2FF42F65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3.5.1. В состав Экспертной комиссии включаются работники МГУ, осуществляющие научную и/или образовательную деятельность в предметных областях Конкурса и имеющие ученую степень, а также преподаватели, не имеющие ученой степени и ученого звания, в достаточной степени владеющие английским</w:t>
      </w:r>
      <w:r w:rsidR="00487520" w:rsidRPr="003901FA">
        <w:rPr>
          <w:sz w:val="26"/>
          <w:szCs w:val="26"/>
        </w:rPr>
        <w:t>, немецким или французским</w:t>
      </w:r>
      <w:r w:rsidRPr="003901FA">
        <w:rPr>
          <w:sz w:val="26"/>
          <w:szCs w:val="26"/>
        </w:rPr>
        <w:t xml:space="preserve"> языком по профилю предметной области, соответствующей научной специальности.  Решением Конкурсной комиссии в состав Экспертной комиссии могут быть включены представители других образовательных и/или научных организаций.</w:t>
      </w:r>
    </w:p>
    <w:p w14:paraId="62F5AFE0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3.5.2. К работе Экспертной комиссии, по результатам приема заявок от участников Конкурса, Конкурсной комиссией могут быть привлечены дополнительные эксперты из числа работников факультетов. </w:t>
      </w:r>
    </w:p>
    <w:p w14:paraId="06691EF6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3.5.3. Эксперт (член Экспертной комиссии) не вправе оценивать портфолио участника Конкурса в случае, если осуществляет или ранее осуществлял научное руководство этим участником Конкурса.</w:t>
      </w:r>
    </w:p>
    <w:p w14:paraId="09D57D24" w14:textId="32381AE1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3.6. Экспертная комиссия осуществляет объективную оценку знаний и способностей к научной деятельности участников Конкурса в соответствии с критериями оценивания, указанными в Приложении 5 к Регламенту: проводит научную экспертизу представленных на конкурс портфолио, оценивает научную значимость представленных портфолио, определяет их перспективность с точки зрения продолжения исследования </w:t>
      </w:r>
      <w:r w:rsidR="00CD7FE5" w:rsidRPr="003901FA">
        <w:rPr>
          <w:sz w:val="26"/>
          <w:szCs w:val="26"/>
        </w:rPr>
        <w:t>в</w:t>
      </w:r>
      <w:r w:rsidRPr="003901FA">
        <w:rPr>
          <w:sz w:val="26"/>
          <w:szCs w:val="26"/>
        </w:rPr>
        <w:t xml:space="preserve"> МГУ и защиты кандидатской диссертации, осуществляет начисление конкурсных баллов.  </w:t>
      </w:r>
    </w:p>
    <w:p w14:paraId="5E2E8347" w14:textId="494E300C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3.7. Экспертная комиссия правомочна оценивать текст научно-исследовательской работы и его защиту и принимать решение при условии, если в заседании принимает участие не менее 50% от списочного состава Экспертной комиссии. Экспертная комиссия провод</w:t>
      </w:r>
      <w:r w:rsidR="00CD7FE5" w:rsidRPr="003901FA">
        <w:rPr>
          <w:sz w:val="26"/>
          <w:szCs w:val="26"/>
        </w:rPr>
        <w:t>и</w:t>
      </w:r>
      <w:r w:rsidRPr="003901FA">
        <w:rPr>
          <w:sz w:val="26"/>
          <w:szCs w:val="26"/>
        </w:rPr>
        <w:t>т заседания в очной форме</w:t>
      </w:r>
      <w:r w:rsidR="003901FA" w:rsidRPr="003901FA">
        <w:rPr>
          <w:sz w:val="26"/>
          <w:szCs w:val="26"/>
        </w:rPr>
        <w:t>.</w:t>
      </w:r>
    </w:p>
    <w:p w14:paraId="396F1349" w14:textId="52EA802B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3.8. Члены Экспертной комиссии выставляют оценки за текст научно-исследовательской работы (на заочном этапе) и его защиту (на очном этапе), </w:t>
      </w:r>
      <w:r w:rsidR="003901FA" w:rsidRPr="003901FA">
        <w:rPr>
          <w:sz w:val="26"/>
          <w:szCs w:val="26"/>
        </w:rPr>
        <w:t xml:space="preserve">секретарь Экспертной комиссии рассчитывает среднее арифметическое значение от всех поставленных оценок (отдельно по заочному и по очному этапам), </w:t>
      </w:r>
      <w:r w:rsidRPr="003901FA">
        <w:rPr>
          <w:sz w:val="26"/>
          <w:szCs w:val="26"/>
        </w:rPr>
        <w:t>а председатель Экспертной комиссии</w:t>
      </w:r>
      <w:r w:rsidR="003901FA" w:rsidRPr="003901FA">
        <w:rPr>
          <w:sz w:val="26"/>
          <w:szCs w:val="26"/>
        </w:rPr>
        <w:t xml:space="preserve"> озвучивает полученные оценки</w:t>
      </w:r>
      <w:r w:rsidRPr="003901FA">
        <w:rPr>
          <w:sz w:val="26"/>
          <w:szCs w:val="26"/>
        </w:rPr>
        <w:t xml:space="preserve">. В решении Экспертной комиссии указывается значение средней арифметической оценки (с округлением до целого числа), в протоколах заседаний Экспертной комиссии указываются оценки всех членов Экспертной комиссии. </w:t>
      </w:r>
    </w:p>
    <w:p w14:paraId="75439ED9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3.9. Конкурсная комиссия на основании конкурсных баллов, выставленных Экспертной комиссией, осуществляет итоговое ранжирование участников Конкурса в соответствии с п.2.18 Регламента, определяет победителей и призеров Конкурса.</w:t>
      </w:r>
    </w:p>
    <w:p w14:paraId="3E31E80A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3.10. Информационную и организационную поддержку деятельности Конкурсной комиссии и Экспертной комиссии осуществляет Оргкомитет Конкурса.</w:t>
      </w:r>
    </w:p>
    <w:p w14:paraId="1B9F8F31" w14:textId="77777777" w:rsidR="00706CE6" w:rsidRPr="003901FA" w:rsidRDefault="00706CE6">
      <w:pPr>
        <w:pStyle w:val="af3"/>
        <w:spacing w:before="0" w:beforeAutospacing="0" w:after="0" w:afterAutospacing="0"/>
        <w:jc w:val="center"/>
        <w:rPr>
          <w:sz w:val="26"/>
          <w:szCs w:val="26"/>
        </w:rPr>
      </w:pPr>
    </w:p>
    <w:p w14:paraId="5345102F" w14:textId="77777777" w:rsidR="00706CE6" w:rsidRPr="003901FA" w:rsidRDefault="002E6C56">
      <w:pPr>
        <w:pStyle w:val="af3"/>
        <w:spacing w:before="0" w:beforeAutospacing="0" w:after="0" w:afterAutospacing="0"/>
        <w:jc w:val="center"/>
        <w:rPr>
          <w:sz w:val="26"/>
          <w:szCs w:val="26"/>
        </w:rPr>
      </w:pPr>
      <w:r w:rsidRPr="003901FA">
        <w:rPr>
          <w:sz w:val="26"/>
          <w:szCs w:val="26"/>
        </w:rPr>
        <w:t xml:space="preserve">4. ЗАКЛЮЧИТЕЛЬНЫЕ </w:t>
      </w:r>
      <w:r w:rsidR="00D2491A" w:rsidRPr="003901FA">
        <w:rPr>
          <w:sz w:val="26"/>
          <w:szCs w:val="26"/>
        </w:rPr>
        <w:t xml:space="preserve">ПОЛОЖЕНИЯ </w:t>
      </w:r>
      <w:r w:rsidRPr="003901FA">
        <w:rPr>
          <w:sz w:val="26"/>
          <w:szCs w:val="26"/>
        </w:rPr>
        <w:t>РЕГЛАМЕНТА</w:t>
      </w:r>
    </w:p>
    <w:p w14:paraId="1B8ABC8F" w14:textId="16954B2B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4.1. Изменения и дополнения в настоящ</w:t>
      </w:r>
      <w:r w:rsidR="00EA64D4" w:rsidRPr="003901FA">
        <w:rPr>
          <w:sz w:val="26"/>
          <w:szCs w:val="26"/>
        </w:rPr>
        <w:t>ий</w:t>
      </w:r>
      <w:r w:rsidRPr="003901FA">
        <w:rPr>
          <w:sz w:val="26"/>
          <w:szCs w:val="26"/>
        </w:rPr>
        <w:t xml:space="preserve"> Регламент принимаются решением Ученого совета факультета</w:t>
      </w:r>
      <w:r w:rsidR="00D2491A" w:rsidRPr="003901FA">
        <w:rPr>
          <w:sz w:val="26"/>
          <w:szCs w:val="26"/>
        </w:rPr>
        <w:t xml:space="preserve"> политологии</w:t>
      </w:r>
      <w:r w:rsidRPr="003901FA">
        <w:rPr>
          <w:sz w:val="26"/>
          <w:szCs w:val="26"/>
        </w:rPr>
        <w:t xml:space="preserve"> МГУ и утверждаются приказом декана факультета </w:t>
      </w:r>
      <w:r w:rsidR="00D2491A" w:rsidRPr="003901FA">
        <w:rPr>
          <w:sz w:val="26"/>
          <w:szCs w:val="26"/>
        </w:rPr>
        <w:t xml:space="preserve">политологии </w:t>
      </w:r>
      <w:r w:rsidRPr="003901FA">
        <w:rPr>
          <w:sz w:val="26"/>
          <w:szCs w:val="26"/>
        </w:rPr>
        <w:t>МГУ.</w:t>
      </w:r>
    </w:p>
    <w:p w14:paraId="59F18B72" w14:textId="77777777" w:rsidR="00706CE6" w:rsidRPr="003901FA" w:rsidRDefault="002E6C56">
      <w:pPr>
        <w:pStyle w:val="af3"/>
        <w:spacing w:before="0" w:beforeAutospacing="0" w:after="0" w:afterAutospacing="0"/>
        <w:ind w:left="4320" w:firstLine="720"/>
        <w:jc w:val="right"/>
        <w:rPr>
          <w:sz w:val="26"/>
          <w:szCs w:val="26"/>
        </w:rPr>
      </w:pPr>
      <w:r w:rsidRPr="003901FA">
        <w:rPr>
          <w:sz w:val="26"/>
          <w:szCs w:val="26"/>
        </w:rPr>
        <w:br w:type="page" w:clear="all"/>
      </w:r>
    </w:p>
    <w:p w14:paraId="227F88DB" w14:textId="77777777" w:rsidR="00706CE6" w:rsidRPr="003901FA" w:rsidRDefault="002E6C56" w:rsidP="00386F58">
      <w:pPr>
        <w:pStyle w:val="af3"/>
        <w:spacing w:before="0" w:beforeAutospacing="0" w:after="0" w:afterAutospacing="0"/>
        <w:ind w:left="4320" w:firstLine="720"/>
        <w:jc w:val="right"/>
        <w:rPr>
          <w:sz w:val="26"/>
          <w:szCs w:val="26"/>
        </w:rPr>
      </w:pPr>
      <w:r w:rsidRPr="003901FA">
        <w:rPr>
          <w:sz w:val="26"/>
          <w:szCs w:val="26"/>
        </w:rPr>
        <w:lastRenderedPageBreak/>
        <w:t>Приложение 1 </w:t>
      </w:r>
    </w:p>
    <w:p w14:paraId="11B1F761" w14:textId="77777777" w:rsidR="00706CE6" w:rsidRPr="003901FA" w:rsidRDefault="002E6C56">
      <w:pPr>
        <w:pStyle w:val="af3"/>
        <w:spacing w:before="0" w:beforeAutospacing="0" w:after="0" w:afterAutospacing="0"/>
        <w:ind w:left="504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к Регламенту </w:t>
      </w:r>
      <w:r w:rsidRPr="003901FA">
        <w:rPr>
          <w:bCs/>
          <w:sz w:val="26"/>
          <w:szCs w:val="26"/>
        </w:rPr>
        <w:t>о конкурсе научного портфолио по г</w:t>
      </w:r>
      <w:r w:rsidR="00D2491A" w:rsidRPr="003901FA">
        <w:rPr>
          <w:bCs/>
          <w:sz w:val="26"/>
          <w:szCs w:val="26"/>
        </w:rPr>
        <w:t>руппе научных специальностей 5.5</w:t>
      </w:r>
      <w:r w:rsidRPr="003901FA">
        <w:rPr>
          <w:bCs/>
          <w:sz w:val="26"/>
          <w:szCs w:val="26"/>
        </w:rPr>
        <w:t xml:space="preserve">. </w:t>
      </w:r>
      <w:r w:rsidR="00D2491A" w:rsidRPr="003901FA">
        <w:rPr>
          <w:bCs/>
          <w:sz w:val="26"/>
          <w:szCs w:val="26"/>
        </w:rPr>
        <w:t>Политические науки</w:t>
      </w:r>
      <w:r w:rsidRPr="003901FA">
        <w:rPr>
          <w:bCs/>
          <w:sz w:val="26"/>
          <w:szCs w:val="26"/>
        </w:rPr>
        <w:t xml:space="preserve"> в 2024 году</w:t>
      </w:r>
    </w:p>
    <w:p w14:paraId="736BF217" w14:textId="77777777" w:rsidR="00706CE6" w:rsidRPr="003901FA" w:rsidRDefault="002E6C56">
      <w:pPr>
        <w:pStyle w:val="af3"/>
        <w:spacing w:before="0" w:beforeAutospacing="0" w:after="0" w:afterAutospacing="0"/>
        <w:jc w:val="center"/>
        <w:rPr>
          <w:sz w:val="26"/>
          <w:szCs w:val="26"/>
        </w:rPr>
      </w:pPr>
      <w:r w:rsidRPr="003901FA">
        <w:rPr>
          <w:b/>
          <w:bCs/>
          <w:sz w:val="26"/>
          <w:szCs w:val="26"/>
        </w:rPr>
        <w:t>Этапы проведения Конкурса</w:t>
      </w:r>
    </w:p>
    <w:tbl>
      <w:tblPr>
        <w:tblW w:w="10490" w:type="dxa"/>
        <w:tblInd w:w="-5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6379"/>
        <w:gridCol w:w="2410"/>
      </w:tblGrid>
      <w:tr w:rsidR="00706CE6" w:rsidRPr="003901FA" w14:paraId="24F363A5" w14:textId="77777777">
        <w:trPr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362DB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3901FA">
              <w:rPr>
                <w:b/>
              </w:rPr>
              <w:t>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420D5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3901FA">
              <w:rPr>
                <w:b/>
              </w:rPr>
              <w:t>Этап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C6AD7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3901FA">
              <w:rPr>
                <w:b/>
                <w:bCs/>
              </w:rPr>
              <w:t xml:space="preserve">Содержание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B7D51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3901FA">
              <w:rPr>
                <w:b/>
              </w:rPr>
              <w:t>Ответственный</w:t>
            </w:r>
          </w:p>
        </w:tc>
      </w:tr>
      <w:tr w:rsidR="00706CE6" w:rsidRPr="003901FA" w14:paraId="32086C3C" w14:textId="77777777">
        <w:trPr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274E7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3901FA"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B9218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rPr>
                <w:bCs/>
              </w:rPr>
              <w:t>Заочный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063D5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901FA">
              <w:t xml:space="preserve">Публикация информации о Конкурсе на сайте факультета.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2B64D" w14:textId="77777777" w:rsidR="00706CE6" w:rsidRPr="003901FA" w:rsidRDefault="002E6C56">
            <w:pPr>
              <w:pStyle w:val="af3"/>
              <w:spacing w:before="0" w:beforeAutospacing="0" w:after="0" w:afterAutospacing="0"/>
              <w:ind w:left="-57" w:right="-57"/>
              <w:jc w:val="center"/>
              <w:rPr>
                <w:b/>
                <w:bCs/>
              </w:rPr>
            </w:pPr>
            <w:r w:rsidRPr="003901FA">
              <w:t>Оргкомитет  </w:t>
            </w:r>
          </w:p>
        </w:tc>
      </w:tr>
      <w:tr w:rsidR="00706CE6" w:rsidRPr="003901FA" w14:paraId="06E59D97" w14:textId="77777777">
        <w:trPr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CFF7C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1E8AD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rPr>
                <w:bCs/>
              </w:rPr>
              <w:t>Заочный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80A43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</w:pPr>
            <w:r w:rsidRPr="003901FA">
              <w:t>Регистрация участников Конкурса, прием портфолио для участия в Конкурсе.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EAF3E" w14:textId="77777777" w:rsidR="00706CE6" w:rsidRPr="003901FA" w:rsidRDefault="002E6C56">
            <w:pPr>
              <w:pStyle w:val="af3"/>
              <w:spacing w:before="0" w:beforeAutospacing="0" w:after="0" w:afterAutospacing="0"/>
              <w:ind w:left="-57" w:right="-57"/>
              <w:jc w:val="center"/>
              <w:rPr>
                <w:b/>
                <w:bCs/>
              </w:rPr>
            </w:pPr>
            <w:r w:rsidRPr="003901FA">
              <w:t xml:space="preserve">Оргкомитет   </w:t>
            </w:r>
          </w:p>
        </w:tc>
      </w:tr>
      <w:tr w:rsidR="00706CE6" w:rsidRPr="003901FA" w14:paraId="677B1A5C" w14:textId="77777777">
        <w:trPr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B68F2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5E381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rPr>
                <w:bCs/>
              </w:rPr>
              <w:t>Заочный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5B2A9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</w:pPr>
            <w:r w:rsidRPr="003901FA">
              <w:t>Проверка портфолио на соответствие условиям Конкурса, шифровка работ.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405B1" w14:textId="77777777" w:rsidR="00706CE6" w:rsidRPr="003901FA" w:rsidRDefault="002E6C56">
            <w:pPr>
              <w:pStyle w:val="af3"/>
              <w:spacing w:before="0" w:beforeAutospacing="0" w:after="0" w:afterAutospacing="0"/>
              <w:ind w:left="-57" w:right="-57"/>
              <w:jc w:val="center"/>
            </w:pPr>
            <w:r w:rsidRPr="003901FA">
              <w:t>Оргкомитет</w:t>
            </w:r>
          </w:p>
        </w:tc>
      </w:tr>
      <w:tr w:rsidR="00706CE6" w:rsidRPr="003901FA" w14:paraId="21D0B98A" w14:textId="77777777">
        <w:trPr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F2B10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lang w:val="en-US"/>
              </w:rPr>
            </w:pPr>
            <w:r w:rsidRPr="003901FA">
              <w:rPr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3F760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rPr>
                <w:bCs/>
              </w:rPr>
              <w:t>Заочный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613BC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</w:pPr>
            <w:r w:rsidRPr="003901FA">
              <w:t>Оценка текстов научно-исследовательских работ.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008DC" w14:textId="77777777" w:rsidR="00706CE6" w:rsidRPr="003901FA" w:rsidRDefault="002E6C56">
            <w:pPr>
              <w:pStyle w:val="af3"/>
              <w:spacing w:before="0" w:beforeAutospacing="0" w:after="0" w:afterAutospacing="0"/>
              <w:ind w:left="-57" w:right="-57"/>
              <w:jc w:val="center"/>
              <w:rPr>
                <w:bCs/>
              </w:rPr>
            </w:pPr>
            <w:r w:rsidRPr="003901FA">
              <w:rPr>
                <w:bCs/>
              </w:rPr>
              <w:t>Экспертная комиссия</w:t>
            </w:r>
          </w:p>
        </w:tc>
      </w:tr>
      <w:tr w:rsidR="00706CE6" w:rsidRPr="003901FA" w14:paraId="605A59D0" w14:textId="77777777">
        <w:trPr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A9FE6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lang w:val="en-US"/>
              </w:rPr>
            </w:pPr>
            <w:r w:rsidRPr="003901FA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5204F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rPr>
                <w:bCs/>
              </w:rPr>
              <w:t>Заочный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543CD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</w:pPr>
            <w:r w:rsidRPr="003901FA">
              <w:t>Получение от Экспертной комиссии списка работ с баллами, раскрытие шифров работ, составление списка участников Конкурса с количеством баллов.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6E5CB" w14:textId="77777777" w:rsidR="00706CE6" w:rsidRPr="003901FA" w:rsidRDefault="002E6C56">
            <w:pPr>
              <w:pStyle w:val="af3"/>
              <w:spacing w:before="0" w:beforeAutospacing="0" w:after="0" w:afterAutospacing="0"/>
              <w:ind w:left="-57" w:right="-57"/>
              <w:jc w:val="center"/>
              <w:rPr>
                <w:bCs/>
              </w:rPr>
            </w:pPr>
            <w:r w:rsidRPr="003901FA">
              <w:t>Оргкомитет</w:t>
            </w:r>
          </w:p>
        </w:tc>
      </w:tr>
      <w:tr w:rsidR="00706CE6" w:rsidRPr="003901FA" w14:paraId="16C189CD" w14:textId="77777777">
        <w:trPr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45BD4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lang w:val="en-US"/>
              </w:rPr>
            </w:pPr>
            <w:r w:rsidRPr="003901FA">
              <w:rPr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390A2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rPr>
                <w:bCs/>
              </w:rPr>
              <w:t>Заочный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06EAB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</w:pPr>
            <w:r w:rsidRPr="003901FA">
              <w:t>Информирование участников Конкурса, набравших необходимое для защиты научно-исследовательской работы количество баллов, по адресам электронной почты, указанным в заявлении на участие в Конкурсе, о сроках и месте проведения защиты научно-исследовательской работы (в рамках очного этапа).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26B76" w14:textId="77777777" w:rsidR="00706CE6" w:rsidRPr="003901FA" w:rsidRDefault="002E6C56">
            <w:pPr>
              <w:pStyle w:val="af3"/>
              <w:spacing w:before="0" w:beforeAutospacing="0" w:after="0" w:afterAutospacing="0"/>
              <w:ind w:left="-57" w:right="-57"/>
              <w:jc w:val="center"/>
              <w:rPr>
                <w:b/>
                <w:bCs/>
              </w:rPr>
            </w:pPr>
            <w:r w:rsidRPr="003901FA">
              <w:t>Оргкомитет  </w:t>
            </w:r>
          </w:p>
        </w:tc>
      </w:tr>
      <w:tr w:rsidR="00706CE6" w:rsidRPr="003901FA" w14:paraId="239A7CBE" w14:textId="77777777">
        <w:trPr>
          <w:trHeight w:val="499"/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041BC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lang w:val="en-US"/>
              </w:rPr>
            </w:pPr>
            <w:r w:rsidRPr="003901FA">
              <w:rPr>
                <w:bCs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68EFA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rPr>
                <w:bCs/>
              </w:rPr>
              <w:t>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80A2E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901FA">
              <w:t>Публичная защита научно-исследовательских работ.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B35C5" w14:textId="77777777" w:rsidR="00706CE6" w:rsidRPr="003901FA" w:rsidRDefault="002E6C56">
            <w:pPr>
              <w:pStyle w:val="af3"/>
              <w:spacing w:before="0" w:beforeAutospacing="0" w:after="0" w:afterAutospacing="0"/>
              <w:ind w:left="-57" w:right="-57"/>
              <w:jc w:val="center"/>
              <w:rPr>
                <w:b/>
                <w:bCs/>
              </w:rPr>
            </w:pPr>
            <w:r w:rsidRPr="003901FA">
              <w:rPr>
                <w:bCs/>
              </w:rPr>
              <w:t>Экспертная комиссия</w:t>
            </w:r>
          </w:p>
        </w:tc>
      </w:tr>
      <w:tr w:rsidR="00706CE6" w:rsidRPr="003901FA" w14:paraId="2020D7B7" w14:textId="77777777">
        <w:trPr>
          <w:trHeight w:val="255"/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04502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lang w:val="en-US"/>
              </w:rPr>
            </w:pPr>
            <w:r w:rsidRPr="003901FA">
              <w:rPr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46294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rPr>
                <w:bCs/>
              </w:rPr>
              <w:t>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67D30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</w:pPr>
            <w:r w:rsidRPr="003901FA">
              <w:t>Рассмотрение и оценка индивидуальных научных достижений участников Конкурса.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D87D6" w14:textId="77777777" w:rsidR="00706CE6" w:rsidRPr="003901FA" w:rsidRDefault="002E6C56">
            <w:pPr>
              <w:pStyle w:val="af3"/>
              <w:spacing w:before="0" w:beforeAutospacing="0" w:after="0" w:afterAutospacing="0"/>
              <w:ind w:left="-57" w:right="-57"/>
              <w:jc w:val="center"/>
              <w:rPr>
                <w:bCs/>
              </w:rPr>
            </w:pPr>
            <w:r w:rsidRPr="003901FA">
              <w:rPr>
                <w:bCs/>
              </w:rPr>
              <w:t>Экспертная комиссия</w:t>
            </w:r>
          </w:p>
        </w:tc>
      </w:tr>
      <w:tr w:rsidR="00706CE6" w:rsidRPr="003901FA" w14:paraId="3AA7FB7E" w14:textId="77777777">
        <w:trPr>
          <w:trHeight w:val="1274"/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03916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3901FA"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ABDE9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rPr>
                <w:bCs/>
              </w:rPr>
              <w:t>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460F9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901FA">
              <w:t>Информирование участников Конкурса по адресам электронной почты, указанным в заявлении на участие в Конкурсе, о набранных ими баллах за текст научно-исследовательской работы, его публичную защиту, индивидуальные научные достижения.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8F552" w14:textId="77777777" w:rsidR="00706CE6" w:rsidRPr="003901FA" w:rsidRDefault="002E6C56">
            <w:pPr>
              <w:pStyle w:val="af3"/>
              <w:spacing w:before="0" w:beforeAutospacing="0" w:after="0" w:afterAutospacing="0"/>
              <w:ind w:left="-57" w:right="-57"/>
              <w:jc w:val="center"/>
              <w:rPr>
                <w:b/>
                <w:bCs/>
              </w:rPr>
            </w:pPr>
            <w:r w:rsidRPr="003901FA">
              <w:t>Оргкомитет  </w:t>
            </w:r>
          </w:p>
        </w:tc>
      </w:tr>
      <w:tr w:rsidR="00706CE6" w:rsidRPr="003901FA" w14:paraId="290CB56B" w14:textId="77777777">
        <w:trPr>
          <w:trHeight w:val="703"/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7ED29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</w:pPr>
            <w:r w:rsidRPr="003901FA"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21650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rPr>
                <w:bCs/>
              </w:rPr>
              <w:t>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EBB6E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</w:pPr>
            <w:r w:rsidRPr="003901FA">
              <w:t>Ранжирование списков участников Конкурса. Утверждение итогов Конкурса.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91F8F" w14:textId="77777777" w:rsidR="00706CE6" w:rsidRPr="003901FA" w:rsidRDefault="002E6C56">
            <w:pPr>
              <w:pStyle w:val="af3"/>
              <w:spacing w:before="0" w:beforeAutospacing="0" w:after="0" w:afterAutospacing="0"/>
              <w:ind w:left="-57" w:right="-57"/>
              <w:jc w:val="center"/>
            </w:pPr>
            <w:r w:rsidRPr="003901FA">
              <w:t>Конкурсная комиссия</w:t>
            </w:r>
          </w:p>
        </w:tc>
      </w:tr>
      <w:tr w:rsidR="00706CE6" w:rsidRPr="003901FA" w14:paraId="45F8A1F4" w14:textId="77777777">
        <w:trPr>
          <w:trHeight w:val="703"/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8A19C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rPr>
                <w:bCs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CD268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rPr>
                <w:bCs/>
              </w:rPr>
              <w:t>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0DFD6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901FA">
              <w:t>Размещение на сайте факультета списка победителей Конкурса с указанием набранных баллов.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7D87A" w14:textId="77777777" w:rsidR="00706CE6" w:rsidRPr="003901FA" w:rsidRDefault="002E6C56">
            <w:pPr>
              <w:pStyle w:val="af3"/>
              <w:spacing w:before="0" w:beforeAutospacing="0" w:after="0" w:afterAutospacing="0"/>
              <w:ind w:left="-57" w:right="-57"/>
              <w:jc w:val="center"/>
              <w:rPr>
                <w:b/>
                <w:bCs/>
              </w:rPr>
            </w:pPr>
            <w:r w:rsidRPr="003901FA">
              <w:t>Оргкомитет</w:t>
            </w:r>
          </w:p>
        </w:tc>
      </w:tr>
      <w:tr w:rsidR="00706CE6" w:rsidRPr="003901FA" w14:paraId="22D26258" w14:textId="77777777">
        <w:trPr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9E694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rPr>
                <w:bCs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FACE8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rPr>
                <w:bCs/>
              </w:rPr>
              <w:t>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924E9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  <w:rPr>
                <w:bCs/>
              </w:rPr>
            </w:pPr>
            <w:r w:rsidRPr="003901FA">
              <w:rPr>
                <w:bCs/>
              </w:rPr>
              <w:t>Награждение победителей Конкурса.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9D663" w14:textId="77777777" w:rsidR="00706CE6" w:rsidRPr="003901FA" w:rsidRDefault="002E6C56">
            <w:pPr>
              <w:pStyle w:val="af3"/>
              <w:spacing w:before="0" w:beforeAutospacing="0" w:after="0" w:afterAutospacing="0"/>
              <w:ind w:left="-57" w:right="-57"/>
              <w:jc w:val="center"/>
              <w:rPr>
                <w:b/>
                <w:bCs/>
              </w:rPr>
            </w:pPr>
            <w:r w:rsidRPr="003901FA">
              <w:t>Конкурсная комиссия Оргкомитет  </w:t>
            </w:r>
          </w:p>
        </w:tc>
      </w:tr>
    </w:tbl>
    <w:p w14:paraId="7C137D4B" w14:textId="77777777" w:rsidR="00706CE6" w:rsidRPr="003901FA" w:rsidRDefault="002E6C56">
      <w:pPr>
        <w:pStyle w:val="af3"/>
        <w:pageBreakBefore/>
        <w:spacing w:before="0" w:beforeAutospacing="0" w:after="0" w:afterAutospacing="0"/>
        <w:ind w:left="5041"/>
        <w:jc w:val="right"/>
        <w:rPr>
          <w:sz w:val="26"/>
          <w:szCs w:val="26"/>
        </w:rPr>
      </w:pPr>
      <w:r w:rsidRPr="003901FA">
        <w:rPr>
          <w:sz w:val="26"/>
          <w:szCs w:val="26"/>
        </w:rPr>
        <w:lastRenderedPageBreak/>
        <w:t>Приложение 2 </w:t>
      </w:r>
    </w:p>
    <w:p w14:paraId="12BA9059" w14:textId="77777777" w:rsidR="00706CE6" w:rsidRPr="003901FA" w:rsidRDefault="002E6C56">
      <w:pPr>
        <w:pStyle w:val="af3"/>
        <w:spacing w:before="0" w:beforeAutospacing="0" w:after="0" w:afterAutospacing="0"/>
        <w:ind w:left="504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к Регламенту </w:t>
      </w:r>
      <w:r w:rsidRPr="003901FA">
        <w:rPr>
          <w:bCs/>
          <w:sz w:val="26"/>
          <w:szCs w:val="26"/>
        </w:rPr>
        <w:t xml:space="preserve">о конкурсе научного портфолио по группе научных специальностей </w:t>
      </w:r>
      <w:r w:rsidR="004F728F" w:rsidRPr="003901FA">
        <w:rPr>
          <w:bCs/>
          <w:sz w:val="26"/>
          <w:szCs w:val="26"/>
        </w:rPr>
        <w:t>5.5. Политические науки в 2024 году</w:t>
      </w:r>
    </w:p>
    <w:p w14:paraId="1A40619A" w14:textId="77777777" w:rsidR="00706CE6" w:rsidRPr="003901FA" w:rsidRDefault="002E6C56">
      <w:pPr>
        <w:pStyle w:val="af3"/>
        <w:spacing w:before="0" w:beforeAutospacing="0" w:after="0" w:afterAutospacing="0"/>
        <w:jc w:val="right"/>
        <w:rPr>
          <w:sz w:val="26"/>
          <w:szCs w:val="26"/>
        </w:rPr>
      </w:pPr>
      <w:r w:rsidRPr="003901FA">
        <w:rPr>
          <w:sz w:val="26"/>
          <w:szCs w:val="26"/>
        </w:rPr>
        <w:t xml:space="preserve">Председателю Конкурсной комиссии, </w:t>
      </w:r>
    </w:p>
    <w:p w14:paraId="32ED1E6C" w14:textId="630528F1" w:rsidR="00706CE6" w:rsidRPr="003901FA" w:rsidRDefault="002E6C56">
      <w:pPr>
        <w:pStyle w:val="af3"/>
        <w:spacing w:before="0" w:beforeAutospacing="0" w:after="0" w:afterAutospacing="0"/>
        <w:jc w:val="right"/>
        <w:rPr>
          <w:sz w:val="26"/>
          <w:szCs w:val="26"/>
        </w:rPr>
      </w:pPr>
      <w:r w:rsidRPr="003901FA">
        <w:rPr>
          <w:sz w:val="26"/>
          <w:szCs w:val="26"/>
        </w:rPr>
        <w:t>факультета</w:t>
      </w:r>
      <w:r w:rsidR="004F728F" w:rsidRPr="003901FA">
        <w:rPr>
          <w:sz w:val="26"/>
          <w:szCs w:val="26"/>
        </w:rPr>
        <w:t xml:space="preserve"> политологии</w:t>
      </w:r>
      <w:r w:rsidRPr="003901FA">
        <w:rPr>
          <w:sz w:val="26"/>
          <w:szCs w:val="26"/>
        </w:rPr>
        <w:t xml:space="preserve"> МГУ,</w:t>
      </w:r>
    </w:p>
    <w:p w14:paraId="4DB4E808" w14:textId="5B6A549D" w:rsidR="00706CE6" w:rsidRPr="003901FA" w:rsidRDefault="004F728F">
      <w:pPr>
        <w:pStyle w:val="af3"/>
        <w:spacing w:before="0" w:beforeAutospacing="0" w:after="0" w:afterAutospacing="0"/>
        <w:jc w:val="right"/>
        <w:rPr>
          <w:sz w:val="26"/>
          <w:szCs w:val="26"/>
        </w:rPr>
      </w:pPr>
      <w:r w:rsidRPr="003901FA">
        <w:rPr>
          <w:sz w:val="26"/>
          <w:szCs w:val="26"/>
        </w:rPr>
        <w:t>профессору А.</w:t>
      </w:r>
      <w:r w:rsidR="00D017A3">
        <w:rPr>
          <w:sz w:val="26"/>
          <w:szCs w:val="26"/>
        </w:rPr>
        <w:t>А</w:t>
      </w:r>
      <w:r w:rsidRPr="003901FA">
        <w:rPr>
          <w:sz w:val="26"/>
          <w:szCs w:val="26"/>
        </w:rPr>
        <w:t xml:space="preserve">. </w:t>
      </w:r>
      <w:proofErr w:type="spellStart"/>
      <w:r w:rsidRPr="003901FA">
        <w:rPr>
          <w:sz w:val="26"/>
          <w:szCs w:val="26"/>
        </w:rPr>
        <w:t>Ш</w:t>
      </w:r>
      <w:r w:rsidR="00D017A3">
        <w:rPr>
          <w:sz w:val="26"/>
          <w:szCs w:val="26"/>
        </w:rPr>
        <w:t>иринянцу</w:t>
      </w:r>
      <w:proofErr w:type="spellEnd"/>
    </w:p>
    <w:p w14:paraId="303649BB" w14:textId="77777777" w:rsidR="00706CE6" w:rsidRPr="003901FA" w:rsidRDefault="002E6C56">
      <w:pPr>
        <w:pStyle w:val="af3"/>
        <w:spacing w:before="0" w:beforeAutospacing="0" w:after="0" w:afterAutospacing="0"/>
        <w:jc w:val="right"/>
        <w:rPr>
          <w:sz w:val="26"/>
          <w:szCs w:val="26"/>
        </w:rPr>
      </w:pPr>
      <w:r w:rsidRPr="003901FA">
        <w:rPr>
          <w:sz w:val="26"/>
          <w:szCs w:val="26"/>
        </w:rPr>
        <w:t>от</w:t>
      </w:r>
      <w:r w:rsidR="00386F58" w:rsidRPr="003901FA">
        <w:rPr>
          <w:sz w:val="26"/>
          <w:szCs w:val="26"/>
        </w:rPr>
        <w:t>_____</w:t>
      </w:r>
      <w:r w:rsidRPr="003901FA">
        <w:rPr>
          <w:sz w:val="26"/>
          <w:szCs w:val="26"/>
        </w:rPr>
        <w:t>____________________________</w:t>
      </w:r>
    </w:p>
    <w:p w14:paraId="2DB76812" w14:textId="77777777" w:rsidR="00706CE6" w:rsidRPr="003901FA" w:rsidRDefault="002E6C56">
      <w:pPr>
        <w:pStyle w:val="af3"/>
        <w:spacing w:before="0" w:beforeAutospacing="0" w:after="0" w:afterAutospacing="0"/>
        <w:jc w:val="right"/>
        <w:rPr>
          <w:sz w:val="20"/>
          <w:szCs w:val="20"/>
        </w:rPr>
      </w:pPr>
      <w:r w:rsidRPr="003901FA">
        <w:rPr>
          <w:sz w:val="20"/>
          <w:szCs w:val="20"/>
        </w:rPr>
        <w:t>(фамилия, имя отчество)</w:t>
      </w:r>
    </w:p>
    <w:p w14:paraId="70204BE9" w14:textId="77777777" w:rsidR="00706CE6" w:rsidRPr="003901FA" w:rsidRDefault="00386F58">
      <w:pPr>
        <w:pStyle w:val="af3"/>
        <w:spacing w:before="0" w:beforeAutospacing="0" w:after="0" w:afterAutospacing="0"/>
        <w:jc w:val="right"/>
        <w:rPr>
          <w:sz w:val="26"/>
          <w:szCs w:val="26"/>
        </w:rPr>
      </w:pPr>
      <w:r w:rsidRPr="003901FA">
        <w:rPr>
          <w:sz w:val="26"/>
          <w:szCs w:val="26"/>
        </w:rPr>
        <w:t>___</w:t>
      </w:r>
      <w:r w:rsidR="002E6C56" w:rsidRPr="003901FA">
        <w:rPr>
          <w:sz w:val="26"/>
          <w:szCs w:val="26"/>
        </w:rPr>
        <w:t>________________________________</w:t>
      </w:r>
    </w:p>
    <w:p w14:paraId="220D0D87" w14:textId="77777777" w:rsidR="00706CE6" w:rsidRPr="003901FA" w:rsidRDefault="002E6C56">
      <w:pPr>
        <w:pStyle w:val="af3"/>
        <w:spacing w:before="0" w:beforeAutospacing="0" w:after="0" w:afterAutospacing="0"/>
        <w:jc w:val="right"/>
        <w:rPr>
          <w:bCs/>
          <w:sz w:val="20"/>
          <w:szCs w:val="20"/>
        </w:rPr>
      </w:pPr>
      <w:r w:rsidRPr="003901FA">
        <w:rPr>
          <w:bCs/>
          <w:sz w:val="20"/>
          <w:szCs w:val="20"/>
        </w:rPr>
        <w:t>(выпускника 20___ года выпуска/</w:t>
      </w:r>
      <w:r w:rsidRPr="003901FA">
        <w:rPr>
          <w:bCs/>
          <w:sz w:val="20"/>
          <w:szCs w:val="20"/>
        </w:rPr>
        <w:br/>
      </w:r>
      <w:r w:rsidRPr="003901FA">
        <w:rPr>
          <w:bCs/>
          <w:i/>
          <w:sz w:val="20"/>
          <w:szCs w:val="20"/>
        </w:rPr>
        <w:t>или</w:t>
      </w:r>
      <w:r w:rsidRPr="003901FA">
        <w:rPr>
          <w:bCs/>
          <w:sz w:val="20"/>
          <w:szCs w:val="20"/>
        </w:rPr>
        <w:t xml:space="preserve"> студента магистратуры/ </w:t>
      </w:r>
      <w:proofErr w:type="spellStart"/>
      <w:r w:rsidRPr="003901FA">
        <w:rPr>
          <w:bCs/>
          <w:sz w:val="20"/>
          <w:szCs w:val="20"/>
        </w:rPr>
        <w:t>специалитета</w:t>
      </w:r>
      <w:proofErr w:type="spellEnd"/>
      <w:r w:rsidRPr="003901FA">
        <w:rPr>
          <w:bCs/>
          <w:sz w:val="20"/>
          <w:szCs w:val="20"/>
        </w:rPr>
        <w:t xml:space="preserve"> ___ курса)</w:t>
      </w:r>
    </w:p>
    <w:p w14:paraId="69CCAC76" w14:textId="77777777" w:rsidR="00706CE6" w:rsidRPr="003901FA" w:rsidRDefault="002E6C56">
      <w:pPr>
        <w:pStyle w:val="af3"/>
        <w:spacing w:before="0" w:beforeAutospacing="0" w:after="0" w:afterAutospacing="0"/>
        <w:jc w:val="right"/>
        <w:rPr>
          <w:bCs/>
          <w:sz w:val="26"/>
          <w:szCs w:val="26"/>
        </w:rPr>
      </w:pPr>
      <w:r w:rsidRPr="003901FA">
        <w:rPr>
          <w:bCs/>
          <w:sz w:val="26"/>
          <w:szCs w:val="26"/>
        </w:rPr>
        <w:t>___________________________________</w:t>
      </w:r>
    </w:p>
    <w:p w14:paraId="6C012273" w14:textId="77777777" w:rsidR="00706CE6" w:rsidRPr="003901FA" w:rsidRDefault="002E6C56">
      <w:pPr>
        <w:pStyle w:val="af3"/>
        <w:spacing w:before="0" w:beforeAutospacing="0" w:after="0" w:afterAutospacing="0"/>
        <w:jc w:val="right"/>
        <w:rPr>
          <w:bCs/>
          <w:sz w:val="20"/>
          <w:szCs w:val="20"/>
        </w:rPr>
      </w:pPr>
      <w:r w:rsidRPr="003901FA">
        <w:rPr>
          <w:bCs/>
          <w:sz w:val="20"/>
          <w:szCs w:val="20"/>
        </w:rPr>
        <w:t>(образовательная организация высшего образования)</w:t>
      </w:r>
    </w:p>
    <w:p w14:paraId="02939216" w14:textId="77777777" w:rsidR="00706CE6" w:rsidRPr="003901FA" w:rsidRDefault="00386F58">
      <w:pPr>
        <w:pStyle w:val="af3"/>
        <w:spacing w:before="0" w:beforeAutospacing="0" w:after="0" w:afterAutospacing="0"/>
        <w:jc w:val="right"/>
        <w:rPr>
          <w:bCs/>
          <w:sz w:val="20"/>
          <w:szCs w:val="20"/>
        </w:rPr>
      </w:pPr>
      <w:r w:rsidRPr="003901FA">
        <w:rPr>
          <w:bCs/>
          <w:sz w:val="20"/>
          <w:szCs w:val="20"/>
        </w:rPr>
        <w:t>_______</w:t>
      </w:r>
      <w:r w:rsidR="002E6C56" w:rsidRPr="003901FA">
        <w:rPr>
          <w:bCs/>
          <w:sz w:val="20"/>
          <w:szCs w:val="20"/>
        </w:rPr>
        <w:t>______________________________________</w:t>
      </w:r>
    </w:p>
    <w:p w14:paraId="725816A7" w14:textId="77777777" w:rsidR="00706CE6" w:rsidRPr="003901FA" w:rsidRDefault="002E6C56">
      <w:pPr>
        <w:pStyle w:val="af3"/>
        <w:spacing w:before="0" w:beforeAutospacing="0" w:after="0" w:afterAutospacing="0"/>
        <w:jc w:val="right"/>
        <w:rPr>
          <w:bCs/>
          <w:sz w:val="20"/>
          <w:szCs w:val="20"/>
        </w:rPr>
      </w:pPr>
      <w:r w:rsidRPr="003901FA">
        <w:rPr>
          <w:bCs/>
          <w:sz w:val="20"/>
          <w:szCs w:val="20"/>
        </w:rPr>
        <w:t>(адрес электронной почты, мобильный телефон)</w:t>
      </w:r>
    </w:p>
    <w:p w14:paraId="3869FB82" w14:textId="77777777" w:rsidR="00706CE6" w:rsidRPr="003901FA" w:rsidRDefault="00706CE6">
      <w:pPr>
        <w:pStyle w:val="af3"/>
        <w:spacing w:before="0" w:beforeAutospacing="0" w:after="0" w:afterAutospacing="0"/>
        <w:jc w:val="center"/>
        <w:rPr>
          <w:bCs/>
          <w:sz w:val="26"/>
          <w:szCs w:val="26"/>
        </w:rPr>
      </w:pPr>
    </w:p>
    <w:p w14:paraId="54E277ED" w14:textId="77777777" w:rsidR="00706CE6" w:rsidRPr="003901FA" w:rsidRDefault="002E6C56">
      <w:pPr>
        <w:pStyle w:val="af3"/>
        <w:spacing w:before="0" w:beforeAutospacing="0" w:after="0" w:afterAutospacing="0"/>
        <w:jc w:val="center"/>
        <w:rPr>
          <w:b/>
          <w:bCs/>
        </w:rPr>
      </w:pPr>
      <w:r w:rsidRPr="003901FA">
        <w:rPr>
          <w:b/>
          <w:bCs/>
        </w:rPr>
        <w:t xml:space="preserve">ЗАЯВЛЕНИЕ </w:t>
      </w:r>
    </w:p>
    <w:p w14:paraId="0F1FA6CD" w14:textId="3C297774" w:rsidR="00706CE6" w:rsidRPr="003901FA" w:rsidRDefault="002E6C56">
      <w:pPr>
        <w:pStyle w:val="af3"/>
        <w:spacing w:before="0" w:beforeAutospacing="0" w:after="0" w:afterAutospacing="0"/>
        <w:jc w:val="center"/>
        <w:rPr>
          <w:b/>
          <w:bCs/>
        </w:rPr>
      </w:pPr>
      <w:r w:rsidRPr="003901FA">
        <w:rPr>
          <w:b/>
          <w:bCs/>
        </w:rPr>
        <w:t xml:space="preserve">на участие в </w:t>
      </w:r>
      <w:r w:rsidRPr="003901FA">
        <w:rPr>
          <w:b/>
        </w:rPr>
        <w:t>конкурсе научного портфолио по гр</w:t>
      </w:r>
      <w:r w:rsidR="004F728F" w:rsidRPr="003901FA">
        <w:rPr>
          <w:b/>
        </w:rPr>
        <w:t xml:space="preserve">уппе научных специальностей </w:t>
      </w:r>
      <w:r w:rsidR="004F728F" w:rsidRPr="003901FA">
        <w:rPr>
          <w:b/>
        </w:rPr>
        <w:br/>
        <w:t>5.5</w:t>
      </w:r>
      <w:r w:rsidRPr="003901FA">
        <w:rPr>
          <w:b/>
        </w:rPr>
        <w:t xml:space="preserve">. </w:t>
      </w:r>
      <w:r w:rsidR="004F728F" w:rsidRPr="003901FA">
        <w:rPr>
          <w:b/>
        </w:rPr>
        <w:t>Политические науки</w:t>
      </w:r>
      <w:r w:rsidR="00D017A3">
        <w:rPr>
          <w:b/>
        </w:rPr>
        <w:t xml:space="preserve"> в 2024</w:t>
      </w:r>
      <w:r w:rsidRPr="003901FA">
        <w:rPr>
          <w:b/>
        </w:rPr>
        <w:t xml:space="preserve"> году</w:t>
      </w:r>
    </w:p>
    <w:p w14:paraId="4C4EC8EF" w14:textId="77777777" w:rsidR="00706CE6" w:rsidRPr="003901FA" w:rsidRDefault="002E6C56">
      <w:pPr>
        <w:jc w:val="both"/>
        <w:rPr>
          <w:rFonts w:ascii="Times New Roman" w:hAnsi="Times New Roman"/>
          <w:bCs/>
          <w:sz w:val="26"/>
          <w:szCs w:val="26"/>
        </w:rPr>
      </w:pPr>
      <w:r w:rsidRPr="003901FA">
        <w:br/>
      </w:r>
      <w:r w:rsidRPr="003901FA">
        <w:rPr>
          <w:rFonts w:ascii="Times New Roman" w:hAnsi="Times New Roman"/>
        </w:rPr>
        <w:t xml:space="preserve">Прошу допустить меня к участию в конкурсе </w:t>
      </w:r>
      <w:r w:rsidRPr="003901FA">
        <w:rPr>
          <w:rFonts w:ascii="Times New Roman" w:hAnsi="Times New Roman"/>
          <w:bCs/>
        </w:rPr>
        <w:t>научного портфолио по г</w:t>
      </w:r>
      <w:r w:rsidR="004F728F" w:rsidRPr="003901FA">
        <w:rPr>
          <w:rFonts w:ascii="Times New Roman" w:hAnsi="Times New Roman"/>
          <w:bCs/>
        </w:rPr>
        <w:t>руппе научных специальностей 5.5</w:t>
      </w:r>
      <w:r w:rsidRPr="003901FA">
        <w:rPr>
          <w:rFonts w:ascii="Times New Roman" w:hAnsi="Times New Roman"/>
          <w:bCs/>
        </w:rPr>
        <w:t xml:space="preserve">. </w:t>
      </w:r>
      <w:r w:rsidR="004F728F" w:rsidRPr="003901FA">
        <w:rPr>
          <w:rFonts w:ascii="Times New Roman" w:hAnsi="Times New Roman"/>
          <w:bCs/>
        </w:rPr>
        <w:t xml:space="preserve">Политические науки </w:t>
      </w:r>
      <w:r w:rsidRPr="003901FA">
        <w:rPr>
          <w:rFonts w:ascii="Times New Roman" w:hAnsi="Times New Roman"/>
          <w:bCs/>
        </w:rPr>
        <w:t xml:space="preserve">в 2024 году по научной специальности </w:t>
      </w:r>
      <w:proofErr w:type="gramStart"/>
      <w:r w:rsidRPr="003901FA">
        <w:rPr>
          <w:rFonts w:ascii="Times New Roman" w:hAnsi="Times New Roman"/>
          <w:bCs/>
        </w:rPr>
        <w:t>5.</w:t>
      </w:r>
      <w:r w:rsidR="004F728F" w:rsidRPr="003901FA">
        <w:rPr>
          <w:rFonts w:ascii="Times New Roman" w:hAnsi="Times New Roman"/>
          <w:bCs/>
        </w:rPr>
        <w:t>5</w:t>
      </w:r>
      <w:r w:rsidRPr="003901FA">
        <w:rPr>
          <w:rFonts w:ascii="Times New Roman" w:hAnsi="Times New Roman"/>
          <w:bCs/>
        </w:rPr>
        <w:t>._</w:t>
      </w:r>
      <w:proofErr w:type="gramEnd"/>
      <w:r w:rsidRPr="003901FA">
        <w:rPr>
          <w:rFonts w:ascii="Times New Roman" w:hAnsi="Times New Roman"/>
          <w:bCs/>
        </w:rPr>
        <w:t>.______________________________________________________________________________</w:t>
      </w:r>
    </w:p>
    <w:p w14:paraId="057F5717" w14:textId="77777777" w:rsidR="00706CE6" w:rsidRPr="003901FA" w:rsidRDefault="002E6C56">
      <w:pPr>
        <w:jc w:val="center"/>
        <w:rPr>
          <w:rFonts w:ascii="Times New Roman" w:hAnsi="Times New Roman"/>
          <w:sz w:val="16"/>
          <w:szCs w:val="16"/>
        </w:rPr>
      </w:pPr>
      <w:r w:rsidRPr="003901FA">
        <w:rPr>
          <w:rFonts w:ascii="Times New Roman" w:hAnsi="Times New Roman"/>
          <w:bCs/>
          <w:sz w:val="16"/>
          <w:szCs w:val="16"/>
        </w:rPr>
        <w:t xml:space="preserve">(шифр и </w:t>
      </w:r>
      <w:r w:rsidRPr="003901FA">
        <w:rPr>
          <w:rFonts w:ascii="Times New Roman" w:hAnsi="Times New Roman"/>
          <w:sz w:val="16"/>
          <w:szCs w:val="16"/>
        </w:rPr>
        <w:t>наименование научной специальности (специализацию указать при наличии))</w:t>
      </w:r>
    </w:p>
    <w:p w14:paraId="013CADCE" w14:textId="77777777" w:rsidR="00706CE6" w:rsidRPr="003901FA" w:rsidRDefault="002E6C56">
      <w:pPr>
        <w:jc w:val="center"/>
        <w:rPr>
          <w:rFonts w:ascii="Times New Roman" w:hAnsi="Times New Roman"/>
          <w:sz w:val="16"/>
          <w:szCs w:val="16"/>
        </w:rPr>
      </w:pPr>
      <w:r w:rsidRPr="003901FA"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___________________________________________________________________________________________________________________________</w:t>
      </w:r>
    </w:p>
    <w:p w14:paraId="46F324E2" w14:textId="77777777" w:rsidR="00706CE6" w:rsidRPr="003901FA" w:rsidRDefault="002E6C56">
      <w:pPr>
        <w:jc w:val="both"/>
      </w:pPr>
      <w:r w:rsidRPr="003901FA">
        <w:rPr>
          <w:rFonts w:ascii="Times New Roman" w:hAnsi="Times New Roman"/>
          <w:bCs/>
        </w:rPr>
        <w:t>структурное подразделение МГУ______________________________________________________</w:t>
      </w:r>
    </w:p>
    <w:p w14:paraId="78DADFC2" w14:textId="77777777" w:rsidR="00706CE6" w:rsidRPr="003901FA" w:rsidRDefault="002E6C56">
      <w:pPr>
        <w:rPr>
          <w:rFonts w:ascii="Times New Roman" w:hAnsi="Times New Roman"/>
          <w:bCs/>
          <w:sz w:val="26"/>
          <w:szCs w:val="26"/>
        </w:rPr>
      </w:pPr>
      <w:r w:rsidRPr="003901FA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</w:t>
      </w:r>
      <w:r w:rsidRPr="003901FA">
        <w:rPr>
          <w:rFonts w:ascii="Times New Roman" w:hAnsi="Times New Roman"/>
          <w:bCs/>
          <w:sz w:val="16"/>
          <w:szCs w:val="16"/>
        </w:rPr>
        <w:t xml:space="preserve">  (указать название факультета, института и т.д.) </w:t>
      </w:r>
      <w:r w:rsidRPr="003901FA">
        <w:rPr>
          <w:rFonts w:ascii="Times New Roman" w:hAnsi="Times New Roman"/>
          <w:bCs/>
          <w:sz w:val="26"/>
          <w:szCs w:val="26"/>
        </w:rPr>
        <w:t>____________________________________________________________________________</w:t>
      </w:r>
    </w:p>
    <w:p w14:paraId="0FBD923F" w14:textId="77777777" w:rsidR="00706CE6" w:rsidRPr="003901FA" w:rsidRDefault="002E6C56">
      <w:pPr>
        <w:rPr>
          <w:rFonts w:ascii="Times New Roman" w:hAnsi="Times New Roman"/>
          <w:sz w:val="26"/>
          <w:szCs w:val="26"/>
        </w:rPr>
      </w:pPr>
      <w:r w:rsidRPr="003901FA">
        <w:rPr>
          <w:rFonts w:ascii="Times New Roman" w:hAnsi="Times New Roman"/>
        </w:rPr>
        <w:t>Тема научно-исследовательской работы:</w:t>
      </w:r>
      <w:r w:rsidRPr="003901FA">
        <w:rPr>
          <w:rFonts w:ascii="Times New Roman" w:hAnsi="Times New Roman"/>
          <w:sz w:val="26"/>
          <w:szCs w:val="26"/>
        </w:rPr>
        <w:t xml:space="preserve"> «___________________________________________________________________________</w:t>
      </w:r>
    </w:p>
    <w:p w14:paraId="76A02811" w14:textId="77777777" w:rsidR="00706CE6" w:rsidRPr="003901FA" w:rsidRDefault="002E6C56">
      <w:pPr>
        <w:rPr>
          <w:rFonts w:ascii="Times New Roman" w:hAnsi="Times New Roman"/>
          <w:sz w:val="26"/>
          <w:szCs w:val="26"/>
        </w:rPr>
      </w:pPr>
      <w:r w:rsidRPr="003901FA">
        <w:rPr>
          <w:rFonts w:ascii="Times New Roman" w:hAnsi="Times New Roman"/>
          <w:sz w:val="26"/>
          <w:szCs w:val="26"/>
        </w:rPr>
        <w:t>___________________________________________________________________________»</w:t>
      </w:r>
    </w:p>
    <w:p w14:paraId="792E0251" w14:textId="77777777" w:rsidR="00706CE6" w:rsidRPr="003901FA" w:rsidRDefault="002E6C56">
      <w:pPr>
        <w:rPr>
          <w:rFonts w:ascii="Times New Roman" w:hAnsi="Times New Roman"/>
          <w:sz w:val="22"/>
          <w:szCs w:val="22"/>
        </w:rPr>
      </w:pPr>
      <w:r w:rsidRPr="003901FA">
        <w:rPr>
          <w:rFonts w:ascii="Times New Roman" w:hAnsi="Times New Roman"/>
          <w:sz w:val="22"/>
          <w:szCs w:val="22"/>
        </w:rPr>
        <w:t>К заявлению прилагаю:</w:t>
      </w:r>
    </w:p>
    <w:p w14:paraId="751BDE39" w14:textId="77777777" w:rsidR="00706CE6" w:rsidRPr="003901FA" w:rsidRDefault="002E6C56">
      <w:pPr>
        <w:pStyle w:val="af5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3901FA">
        <w:rPr>
          <w:rFonts w:ascii="Times New Roman" w:hAnsi="Times New Roman"/>
          <w:sz w:val="22"/>
          <w:szCs w:val="22"/>
        </w:rPr>
        <w:t xml:space="preserve">копию диплома о высшем образовании /справку из организации высшего образования об обучении по образовательной программе магистратуры/ </w:t>
      </w:r>
      <w:proofErr w:type="spellStart"/>
      <w:r w:rsidRPr="003901FA">
        <w:rPr>
          <w:rFonts w:ascii="Times New Roman" w:hAnsi="Times New Roman"/>
          <w:sz w:val="22"/>
          <w:szCs w:val="22"/>
        </w:rPr>
        <w:t>специалитета</w:t>
      </w:r>
      <w:proofErr w:type="spellEnd"/>
      <w:r w:rsidRPr="003901FA">
        <w:rPr>
          <w:rFonts w:ascii="Times New Roman" w:hAnsi="Times New Roman"/>
          <w:sz w:val="22"/>
          <w:szCs w:val="22"/>
        </w:rPr>
        <w:t>;</w:t>
      </w:r>
    </w:p>
    <w:p w14:paraId="49293A33" w14:textId="3FA627A8" w:rsidR="00706CE6" w:rsidRPr="003901FA" w:rsidRDefault="002E6C56">
      <w:pPr>
        <w:pStyle w:val="af5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3901FA">
        <w:rPr>
          <w:rFonts w:ascii="Times New Roman" w:hAnsi="Times New Roman"/>
          <w:sz w:val="22"/>
          <w:szCs w:val="22"/>
        </w:rPr>
        <w:t>текст научно-исследовательской работы на</w:t>
      </w:r>
      <w:r w:rsidR="003A4F8C" w:rsidRPr="003901FA">
        <w:rPr>
          <w:rFonts w:ascii="Times New Roman" w:hAnsi="Times New Roman"/>
          <w:sz w:val="22"/>
          <w:szCs w:val="22"/>
        </w:rPr>
        <w:t xml:space="preserve"> иностранном (</w:t>
      </w:r>
      <w:r w:rsidRPr="003901FA">
        <w:rPr>
          <w:rFonts w:ascii="Times New Roman" w:hAnsi="Times New Roman"/>
          <w:sz w:val="22"/>
          <w:szCs w:val="22"/>
        </w:rPr>
        <w:t>английском</w:t>
      </w:r>
      <w:r w:rsidR="003A4F8C" w:rsidRPr="003901FA">
        <w:rPr>
          <w:rFonts w:ascii="Times New Roman" w:hAnsi="Times New Roman"/>
          <w:sz w:val="22"/>
          <w:szCs w:val="22"/>
        </w:rPr>
        <w:t>, немецком или французском)</w:t>
      </w:r>
      <w:r w:rsidRPr="003901FA">
        <w:rPr>
          <w:rFonts w:ascii="Times New Roman" w:hAnsi="Times New Roman"/>
          <w:sz w:val="22"/>
          <w:szCs w:val="22"/>
        </w:rPr>
        <w:t xml:space="preserve"> и русском языках;</w:t>
      </w:r>
    </w:p>
    <w:p w14:paraId="4DAA9C5B" w14:textId="77777777" w:rsidR="00706CE6" w:rsidRPr="003901FA" w:rsidRDefault="002E6C56">
      <w:pPr>
        <w:pStyle w:val="af5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3901FA">
        <w:rPr>
          <w:rFonts w:ascii="Times New Roman" w:hAnsi="Times New Roman"/>
          <w:sz w:val="22"/>
          <w:szCs w:val="22"/>
        </w:rPr>
        <w:t>документы, подтверждающие индивидуальные достижения участника Конкурса, результаты которых учитываются при проведении Конкурса, в количестве ____ стр.;</w:t>
      </w:r>
    </w:p>
    <w:p w14:paraId="253D2321" w14:textId="77777777" w:rsidR="00706CE6" w:rsidRPr="003901FA" w:rsidRDefault="002E6C56">
      <w:pPr>
        <w:pStyle w:val="af5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3901FA">
        <w:rPr>
          <w:rFonts w:ascii="Times New Roman" w:hAnsi="Times New Roman"/>
          <w:sz w:val="22"/>
          <w:szCs w:val="22"/>
        </w:rPr>
        <w:t>согласие на обработку персональных данных участника.</w:t>
      </w:r>
    </w:p>
    <w:p w14:paraId="644C3DEF" w14:textId="77777777" w:rsidR="003A4F8C" w:rsidRPr="003901FA" w:rsidRDefault="003A4F8C">
      <w:pPr>
        <w:jc w:val="both"/>
        <w:rPr>
          <w:rFonts w:ascii="Times New Roman" w:hAnsi="Times New Roman"/>
        </w:rPr>
      </w:pPr>
    </w:p>
    <w:p w14:paraId="10779DE2" w14:textId="77777777" w:rsidR="00706CE6" w:rsidRPr="003901FA" w:rsidRDefault="002E6C56">
      <w:pPr>
        <w:jc w:val="both"/>
        <w:rPr>
          <w:rFonts w:ascii="Times New Roman" w:hAnsi="Times New Roman"/>
        </w:rPr>
      </w:pPr>
      <w:r w:rsidRPr="003901FA">
        <w:rPr>
          <w:rFonts w:ascii="Times New Roman" w:hAnsi="Times New Roman"/>
        </w:rPr>
        <w:t>С Регламентом о Конкурсе научного портфолио</w:t>
      </w:r>
      <w:r w:rsidRPr="003901FA">
        <w:t xml:space="preserve"> </w:t>
      </w:r>
      <w:r w:rsidRPr="003901FA">
        <w:rPr>
          <w:rFonts w:ascii="Times New Roman" w:hAnsi="Times New Roman"/>
          <w:bCs/>
        </w:rPr>
        <w:t>по группе научных специальностей 5.</w:t>
      </w:r>
      <w:r w:rsidR="004F728F" w:rsidRPr="003901FA">
        <w:rPr>
          <w:rFonts w:ascii="Times New Roman" w:hAnsi="Times New Roman"/>
          <w:bCs/>
        </w:rPr>
        <w:t>5</w:t>
      </w:r>
      <w:r w:rsidRPr="003901FA">
        <w:rPr>
          <w:rFonts w:ascii="Times New Roman" w:hAnsi="Times New Roman"/>
          <w:bCs/>
        </w:rPr>
        <w:t xml:space="preserve">. </w:t>
      </w:r>
      <w:r w:rsidR="004F728F" w:rsidRPr="003901FA">
        <w:rPr>
          <w:rFonts w:ascii="Times New Roman" w:hAnsi="Times New Roman"/>
          <w:bCs/>
        </w:rPr>
        <w:t>Политические науки</w:t>
      </w:r>
      <w:r w:rsidRPr="003901FA">
        <w:rPr>
          <w:rFonts w:ascii="Times New Roman" w:hAnsi="Times New Roman"/>
          <w:bCs/>
        </w:rPr>
        <w:t xml:space="preserve"> в 2024 году</w:t>
      </w:r>
      <w:r w:rsidRPr="003901FA">
        <w:t xml:space="preserve"> </w:t>
      </w:r>
      <w:r w:rsidRPr="003901FA">
        <w:rPr>
          <w:rFonts w:ascii="Times New Roman" w:hAnsi="Times New Roman"/>
        </w:rPr>
        <w:t xml:space="preserve">ознакомлен(а). </w:t>
      </w:r>
    </w:p>
    <w:p w14:paraId="57F0987A" w14:textId="77777777" w:rsidR="00706CE6" w:rsidRPr="003901FA" w:rsidRDefault="002E6C56">
      <w:pPr>
        <w:jc w:val="both"/>
        <w:rPr>
          <w:rFonts w:ascii="Times New Roman" w:hAnsi="Times New Roman"/>
        </w:rPr>
      </w:pPr>
      <w:r w:rsidRPr="003901FA">
        <w:rPr>
          <w:rFonts w:ascii="Times New Roman" w:hAnsi="Times New Roman"/>
        </w:rPr>
        <w:t>Прошу зачесть результат Конкурса при приеме на обучение по программам подготовки научных и научно-педагогических кадров в аспирантуре МГУ как результат вступительных испытаний и индивидуальных достижений (в случае вхождения в число победителей Конкурса), как результаты индивидуальных достижений (в случае вхождения в число призеров Конкурса).</w:t>
      </w:r>
    </w:p>
    <w:tbl>
      <w:tblPr>
        <w:tblStyle w:val="a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3"/>
        <w:gridCol w:w="5030"/>
      </w:tblGrid>
      <w:tr w:rsidR="00706CE6" w:rsidRPr="003901FA" w14:paraId="32086EA5" w14:textId="77777777">
        <w:tc>
          <w:tcPr>
            <w:tcW w:w="4893" w:type="dxa"/>
          </w:tcPr>
          <w:p w14:paraId="4E9D0783" w14:textId="77777777" w:rsidR="003A4F8C" w:rsidRPr="003901FA" w:rsidRDefault="003A4F8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2C959A24" w14:textId="77777777" w:rsidR="00706CE6" w:rsidRPr="003901FA" w:rsidRDefault="002E6C5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01FA">
              <w:rPr>
                <w:rFonts w:ascii="Times New Roman" w:eastAsia="Times New Roman" w:hAnsi="Times New Roman"/>
                <w:color w:val="000000"/>
                <w:lang w:eastAsia="ru-RU"/>
              </w:rPr>
              <w:t>Дата: «___</w:t>
            </w:r>
            <w:proofErr w:type="gramStart"/>
            <w:r w:rsidRPr="003901FA">
              <w:rPr>
                <w:rFonts w:ascii="Times New Roman" w:eastAsia="Times New Roman" w:hAnsi="Times New Roman"/>
                <w:color w:val="000000"/>
                <w:lang w:eastAsia="ru-RU"/>
              </w:rPr>
              <w:t>_»_</w:t>
            </w:r>
            <w:proofErr w:type="gramEnd"/>
            <w:r w:rsidRPr="003901FA">
              <w:rPr>
                <w:rFonts w:ascii="Times New Roman" w:eastAsia="Times New Roman" w:hAnsi="Times New Roman"/>
                <w:color w:val="000000"/>
                <w:lang w:eastAsia="ru-RU"/>
              </w:rPr>
              <w:t>_________ 202__ г.</w:t>
            </w:r>
          </w:p>
        </w:tc>
        <w:tc>
          <w:tcPr>
            <w:tcW w:w="5030" w:type="dxa"/>
          </w:tcPr>
          <w:p w14:paraId="02471AD1" w14:textId="77777777" w:rsidR="00706CE6" w:rsidRPr="003901FA" w:rsidRDefault="002E6C5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01F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 _________________ /_____________________/ </w:t>
            </w:r>
          </w:p>
          <w:p w14:paraId="7CDC7F31" w14:textId="77777777" w:rsidR="00706CE6" w:rsidRPr="003901FA" w:rsidRDefault="002E6C56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01F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</w:t>
            </w:r>
            <w:proofErr w:type="gramStart"/>
            <w:r w:rsidRPr="003901F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3901F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    (расшифровка)</w:t>
            </w:r>
          </w:p>
        </w:tc>
      </w:tr>
    </w:tbl>
    <w:p w14:paraId="08897375" w14:textId="77777777" w:rsidR="00706CE6" w:rsidRPr="003901FA" w:rsidRDefault="002E6C56">
      <w:pPr>
        <w:jc w:val="right"/>
        <w:rPr>
          <w:rFonts w:ascii="Times New Roman" w:hAnsi="Times New Roman"/>
          <w:sz w:val="26"/>
          <w:szCs w:val="26"/>
        </w:rPr>
      </w:pPr>
      <w:r w:rsidRPr="003901F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 w:type="page" w:clear="all"/>
      </w:r>
      <w:r w:rsidRPr="003901F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</w:t>
      </w:r>
      <w:r w:rsidRPr="003901FA">
        <w:rPr>
          <w:rFonts w:ascii="Times New Roman" w:hAnsi="Times New Roman"/>
          <w:sz w:val="26"/>
          <w:szCs w:val="26"/>
        </w:rPr>
        <w:t>Приложение 3 </w:t>
      </w:r>
    </w:p>
    <w:p w14:paraId="1C1EF5DF" w14:textId="77777777" w:rsidR="00706CE6" w:rsidRPr="003901FA" w:rsidRDefault="002E6C56">
      <w:pPr>
        <w:pStyle w:val="af3"/>
        <w:spacing w:before="0" w:beforeAutospacing="0" w:after="0" w:afterAutospacing="0"/>
        <w:ind w:left="5040"/>
        <w:jc w:val="both"/>
        <w:rPr>
          <w:b/>
          <w:bCs/>
          <w:color w:val="000000"/>
          <w:sz w:val="28"/>
          <w:szCs w:val="28"/>
        </w:rPr>
      </w:pPr>
      <w:r w:rsidRPr="003901FA">
        <w:rPr>
          <w:sz w:val="26"/>
          <w:szCs w:val="26"/>
        </w:rPr>
        <w:t xml:space="preserve">к Регламенту </w:t>
      </w:r>
      <w:r w:rsidRPr="003901FA">
        <w:rPr>
          <w:bCs/>
          <w:sz w:val="26"/>
          <w:szCs w:val="26"/>
        </w:rPr>
        <w:t xml:space="preserve">о конкурсе научного портфолио по группе научных специальностей </w:t>
      </w:r>
      <w:r w:rsidR="004F728F" w:rsidRPr="003901FA">
        <w:rPr>
          <w:bCs/>
          <w:sz w:val="26"/>
          <w:szCs w:val="26"/>
        </w:rPr>
        <w:t>5.5. Политические науки в 2024 году</w:t>
      </w:r>
    </w:p>
    <w:p w14:paraId="6ACB1F7C" w14:textId="77777777" w:rsidR="00706CE6" w:rsidRPr="003901FA" w:rsidRDefault="00706CE6">
      <w:pPr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14:paraId="0D83D016" w14:textId="77777777" w:rsidR="00706CE6" w:rsidRPr="003901FA" w:rsidRDefault="002E6C56">
      <w:pPr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3901FA">
        <w:rPr>
          <w:rFonts w:ascii="Times New Roman" w:eastAsia="Times New Roman" w:hAnsi="Times New Roman"/>
          <w:b/>
          <w:bCs/>
          <w:color w:val="000000"/>
          <w:lang w:eastAsia="ru-RU"/>
        </w:rPr>
        <w:t>Согласие на обработку персональных данных</w:t>
      </w:r>
    </w:p>
    <w:p w14:paraId="14D28F2C" w14:textId="77777777" w:rsidR="00706CE6" w:rsidRPr="003901FA" w:rsidRDefault="00706CE6">
      <w:pPr>
        <w:rPr>
          <w:rFonts w:ascii="Times New Roman" w:eastAsia="Times New Roman" w:hAnsi="Times New Roman"/>
          <w:lang w:eastAsia="ru-RU"/>
        </w:rPr>
      </w:pPr>
    </w:p>
    <w:p w14:paraId="6CCB40C8" w14:textId="77777777" w:rsidR="00706CE6" w:rsidRPr="003901FA" w:rsidRDefault="002E6C56">
      <w:pPr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901FA">
        <w:rPr>
          <w:rFonts w:ascii="Times New Roman" w:eastAsia="Times New Roman" w:hAnsi="Times New Roman"/>
          <w:noProof/>
          <w:color w:val="000000"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70A8D7EC" wp14:editId="18705F50">
                <wp:simplePos x="0" y="0"/>
                <wp:positionH relativeFrom="column">
                  <wp:posOffset>19685</wp:posOffset>
                </wp:positionH>
                <wp:positionV relativeFrom="paragraph">
                  <wp:posOffset>5080</wp:posOffset>
                </wp:positionV>
                <wp:extent cx="5784850" cy="0"/>
                <wp:effectExtent l="0" t="0" r="25400" b="19050"/>
                <wp:wrapNone/>
                <wp:docPr id="1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784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shape 0" o:spid="_x0000_s0" style="position:absolute;left:0;text-align:left;z-index:251655680;mso-wrap-distance-left:9.00pt;mso-wrap-distance-top:0.00pt;mso-wrap-distance-right:9.00pt;mso-wrap-distance-bottom:0.00pt;visibility:visible;" from="1.5pt,0.4pt" to="457.1pt,0.4pt" filled="f" strokecolor="#000000" strokeweight="0.50pt">
                <v:stroke dashstyle="solid"/>
              </v:line>
            </w:pict>
          </mc:Fallback>
        </mc:AlternateContent>
      </w:r>
      <w:r w:rsidRPr="003901F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(фамилия, имя, отчество (при наличии), дата рождения)</w:t>
      </w:r>
    </w:p>
    <w:p w14:paraId="4C812288" w14:textId="77777777" w:rsidR="00706CE6" w:rsidRPr="003901FA" w:rsidRDefault="002E6C56">
      <w:pPr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901FA">
        <w:rPr>
          <w:rFonts w:ascii="Times New Roman" w:eastAsia="Times New Roman" w:hAnsi="Times New Roman"/>
          <w:color w:val="000000"/>
          <w:lang w:eastAsia="ru-RU"/>
        </w:rPr>
        <w:t xml:space="preserve"> (далее – Субъект персональных данных) разрешает ФГБОУ ВО «Московский государственный университет имени</w:t>
      </w:r>
      <w:r w:rsidR="00386F58" w:rsidRPr="003901FA">
        <w:rPr>
          <w:rFonts w:ascii="Times New Roman" w:eastAsia="Times New Roman" w:hAnsi="Times New Roman"/>
          <w:color w:val="000000"/>
          <w:lang w:eastAsia="ru-RU"/>
        </w:rPr>
        <w:t xml:space="preserve"> М.В. Ломоносова» (далее – </w:t>
      </w:r>
      <w:r w:rsidR="008D2BF6" w:rsidRPr="003901FA">
        <w:rPr>
          <w:rFonts w:ascii="Times New Roman" w:eastAsia="Times New Roman" w:hAnsi="Times New Roman"/>
          <w:color w:val="000000"/>
          <w:lang w:eastAsia="ru-RU"/>
        </w:rPr>
        <w:t>МГУ) обработку</w:t>
      </w:r>
      <w:r w:rsidRPr="003901FA">
        <w:rPr>
          <w:rFonts w:ascii="Times New Roman" w:eastAsia="Times New Roman" w:hAnsi="Times New Roman"/>
          <w:color w:val="000000"/>
          <w:lang w:eastAsia="ru-RU"/>
        </w:rPr>
        <w:t xml:space="preserve"> персональных данных, указанных в пункте 2 настоящего Согласия, в рамках организации и проведения мероприятий конкурса научного портфолио по группе научных специальностей </w:t>
      </w:r>
      <w:r w:rsidR="004F728F" w:rsidRPr="003901FA">
        <w:rPr>
          <w:rFonts w:ascii="Times New Roman" w:eastAsia="Times New Roman" w:hAnsi="Times New Roman"/>
          <w:color w:val="000000"/>
          <w:lang w:eastAsia="ru-RU"/>
        </w:rPr>
        <w:t xml:space="preserve">5.5. Политические науки в 2024 году </w:t>
      </w:r>
      <w:r w:rsidRPr="003901FA">
        <w:rPr>
          <w:rFonts w:ascii="Times New Roman" w:eastAsia="Times New Roman" w:hAnsi="Times New Roman"/>
          <w:color w:val="000000"/>
          <w:lang w:eastAsia="ru-RU"/>
        </w:rPr>
        <w:t>(далее – Конкурс), на нижеследующих условиях:</w:t>
      </w:r>
    </w:p>
    <w:p w14:paraId="11168836" w14:textId="77777777" w:rsidR="00706CE6" w:rsidRPr="003901FA" w:rsidRDefault="002E6C56">
      <w:pPr>
        <w:jc w:val="both"/>
        <w:rPr>
          <w:rFonts w:ascii="Times New Roman" w:eastAsia="Times New Roman" w:hAnsi="Times New Roman"/>
          <w:lang w:eastAsia="ru-RU"/>
        </w:rPr>
      </w:pPr>
      <w:r w:rsidRPr="003901FA">
        <w:rPr>
          <w:rFonts w:ascii="Times New Roman" w:eastAsia="Times New Roman" w:hAnsi="Times New Roman"/>
          <w:lang w:eastAsia="ru-RU"/>
        </w:rPr>
        <w:t> </w:t>
      </w:r>
    </w:p>
    <w:p w14:paraId="28743A10" w14:textId="77777777" w:rsidR="00706CE6" w:rsidRPr="003901FA" w:rsidRDefault="002E6C56">
      <w:pPr>
        <w:jc w:val="both"/>
        <w:rPr>
          <w:rFonts w:ascii="Times New Roman" w:eastAsia="Times New Roman" w:hAnsi="Times New Roman"/>
          <w:i/>
          <w:color w:val="FF0000"/>
          <w:lang w:eastAsia="ru-RU"/>
        </w:rPr>
      </w:pPr>
      <w:r w:rsidRPr="003901FA">
        <w:rPr>
          <w:rFonts w:ascii="Times New Roman" w:eastAsia="Times New Roman" w:hAnsi="Times New Roman"/>
          <w:color w:val="000000"/>
          <w:lang w:eastAsia="ru-RU"/>
        </w:rPr>
        <w:t> 1. Субъект персональных данных дает согласие на обработку университетом своих персональных данных (далее – Данные), то есть на совершение в том числе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Данных (общее описание вышеуказанных способов обработки данных приведено в Федеральном законе от 27 июля 2006 г. № 152-ФЗ «О персональных данных»)</w:t>
      </w:r>
      <w:r w:rsidRPr="003901FA">
        <w:rPr>
          <w:rFonts w:ascii="Times New Roman" w:hAnsi="Times New Roman"/>
        </w:rPr>
        <w:t>.</w:t>
      </w:r>
    </w:p>
    <w:p w14:paraId="0DE4455E" w14:textId="77777777" w:rsidR="00706CE6" w:rsidRPr="003901FA" w:rsidRDefault="002E6C56">
      <w:pPr>
        <w:jc w:val="both"/>
        <w:rPr>
          <w:rFonts w:ascii="Times New Roman" w:eastAsia="Times New Roman" w:hAnsi="Times New Roman"/>
          <w:lang w:eastAsia="ru-RU"/>
        </w:rPr>
      </w:pPr>
      <w:r w:rsidRPr="003901FA">
        <w:rPr>
          <w:rFonts w:ascii="Times New Roman" w:eastAsia="Times New Roman" w:hAnsi="Times New Roman"/>
          <w:i/>
          <w:color w:val="FF0000"/>
          <w:lang w:eastAsia="ru-RU"/>
        </w:rPr>
        <w:t> </w:t>
      </w:r>
      <w:r w:rsidRPr="003901FA">
        <w:rPr>
          <w:rFonts w:ascii="Times New Roman" w:eastAsia="Times New Roman" w:hAnsi="Times New Roman"/>
          <w:color w:val="000000"/>
          <w:lang w:eastAsia="ru-RU"/>
        </w:rPr>
        <w:t> 2. Перечень Данных, согласие на обработку которых дается Субъектом персональных данных:</w:t>
      </w:r>
    </w:p>
    <w:p w14:paraId="0945DA8E" w14:textId="77777777" w:rsidR="00706CE6" w:rsidRPr="003901FA" w:rsidRDefault="002E6C56">
      <w:pPr>
        <w:pStyle w:val="af5"/>
        <w:numPr>
          <w:ilvl w:val="0"/>
          <w:numId w:val="12"/>
        </w:numPr>
        <w:jc w:val="both"/>
        <w:rPr>
          <w:rFonts w:ascii="Times New Roman" w:eastAsia="Times New Roman" w:hAnsi="Times New Roman"/>
          <w:lang w:eastAsia="ru-RU"/>
        </w:rPr>
      </w:pPr>
      <w:r w:rsidRPr="003901FA">
        <w:rPr>
          <w:rFonts w:ascii="Times New Roman" w:eastAsia="Times New Roman" w:hAnsi="Times New Roman"/>
          <w:color w:val="000000"/>
          <w:lang w:eastAsia="ru-RU"/>
        </w:rPr>
        <w:t>Фамилия, имя, отчество (при наличии).</w:t>
      </w:r>
    </w:p>
    <w:p w14:paraId="57DE1DED" w14:textId="77777777" w:rsidR="00706CE6" w:rsidRPr="003901FA" w:rsidRDefault="002E6C56">
      <w:pPr>
        <w:pStyle w:val="af5"/>
        <w:numPr>
          <w:ilvl w:val="0"/>
          <w:numId w:val="12"/>
        </w:numPr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901FA">
        <w:rPr>
          <w:rFonts w:ascii="Times New Roman" w:eastAsia="Times New Roman" w:hAnsi="Times New Roman"/>
          <w:color w:val="000000"/>
          <w:lang w:eastAsia="ru-RU"/>
        </w:rPr>
        <w:t xml:space="preserve">Место учебы и иные сведения согласно </w:t>
      </w:r>
      <w:r w:rsidR="008D2BF6" w:rsidRPr="003901FA">
        <w:rPr>
          <w:rFonts w:ascii="Times New Roman" w:eastAsia="Times New Roman" w:hAnsi="Times New Roman"/>
          <w:color w:val="000000"/>
          <w:lang w:eastAsia="ru-RU"/>
        </w:rPr>
        <w:t>справке из организации высшего образования,</w:t>
      </w:r>
      <w:r w:rsidRPr="003901FA">
        <w:rPr>
          <w:rFonts w:ascii="Times New Roman" w:eastAsia="Times New Roman" w:hAnsi="Times New Roman"/>
          <w:color w:val="000000"/>
          <w:lang w:eastAsia="ru-RU"/>
        </w:rPr>
        <w:t xml:space="preserve"> об обучении по образовательной программе магистратуры/ </w:t>
      </w:r>
      <w:proofErr w:type="spellStart"/>
      <w:r w:rsidRPr="003901FA">
        <w:rPr>
          <w:rFonts w:ascii="Times New Roman" w:eastAsia="Times New Roman" w:hAnsi="Times New Roman"/>
          <w:color w:val="000000"/>
          <w:lang w:eastAsia="ru-RU"/>
        </w:rPr>
        <w:t>специалитета</w:t>
      </w:r>
      <w:proofErr w:type="spellEnd"/>
      <w:r w:rsidRPr="003901FA">
        <w:rPr>
          <w:rFonts w:ascii="Times New Roman" w:eastAsia="Times New Roman" w:hAnsi="Times New Roman"/>
          <w:color w:val="000000"/>
          <w:lang w:eastAsia="ru-RU"/>
        </w:rPr>
        <w:t>.</w:t>
      </w:r>
    </w:p>
    <w:p w14:paraId="7F2EEA9B" w14:textId="77777777" w:rsidR="00706CE6" w:rsidRPr="003901FA" w:rsidRDefault="002E6C56">
      <w:pPr>
        <w:pStyle w:val="af5"/>
        <w:numPr>
          <w:ilvl w:val="0"/>
          <w:numId w:val="12"/>
        </w:numPr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901FA">
        <w:rPr>
          <w:rFonts w:ascii="Times New Roman" w:eastAsia="Times New Roman" w:hAnsi="Times New Roman"/>
          <w:color w:val="000000"/>
          <w:lang w:eastAsia="ru-RU"/>
        </w:rPr>
        <w:t xml:space="preserve">Сведения диплома о высшем образовании по образовательной программе магистратуры/ </w:t>
      </w:r>
      <w:proofErr w:type="spellStart"/>
      <w:r w:rsidRPr="003901FA">
        <w:rPr>
          <w:rFonts w:ascii="Times New Roman" w:eastAsia="Times New Roman" w:hAnsi="Times New Roman"/>
          <w:color w:val="000000"/>
          <w:lang w:eastAsia="ru-RU"/>
        </w:rPr>
        <w:t>специалитета</w:t>
      </w:r>
      <w:proofErr w:type="spellEnd"/>
      <w:r w:rsidRPr="003901FA">
        <w:rPr>
          <w:rFonts w:ascii="Times New Roman" w:eastAsia="Times New Roman" w:hAnsi="Times New Roman"/>
          <w:color w:val="000000"/>
          <w:lang w:eastAsia="ru-RU"/>
        </w:rPr>
        <w:t>.</w:t>
      </w:r>
    </w:p>
    <w:p w14:paraId="45EB3086" w14:textId="77777777" w:rsidR="00706CE6" w:rsidRPr="003901FA" w:rsidRDefault="002E6C56">
      <w:pPr>
        <w:pStyle w:val="af5"/>
        <w:numPr>
          <w:ilvl w:val="0"/>
          <w:numId w:val="12"/>
        </w:numPr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901FA">
        <w:rPr>
          <w:rFonts w:ascii="Times New Roman" w:eastAsia="Times New Roman" w:hAnsi="Times New Roman"/>
          <w:color w:val="000000"/>
          <w:lang w:eastAsia="ru-RU"/>
        </w:rPr>
        <w:t>Сведения, подтверждающие индивидуальные достижения.</w:t>
      </w:r>
    </w:p>
    <w:p w14:paraId="6AB15407" w14:textId="77777777" w:rsidR="00706CE6" w:rsidRPr="003901FA" w:rsidRDefault="002E6C56">
      <w:pPr>
        <w:pStyle w:val="af5"/>
        <w:numPr>
          <w:ilvl w:val="0"/>
          <w:numId w:val="12"/>
        </w:numPr>
        <w:rPr>
          <w:rFonts w:ascii="Times New Roman" w:eastAsia="Times New Roman" w:hAnsi="Times New Roman"/>
          <w:lang w:eastAsia="ru-RU"/>
        </w:rPr>
      </w:pPr>
      <w:r w:rsidRPr="003901FA">
        <w:rPr>
          <w:rFonts w:ascii="Times New Roman" w:eastAsia="Times New Roman" w:hAnsi="Times New Roman"/>
          <w:color w:val="000000"/>
          <w:lang w:eastAsia="ru-RU"/>
        </w:rPr>
        <w:t>Адрес электронной почты.</w:t>
      </w:r>
    </w:p>
    <w:p w14:paraId="2FF17818" w14:textId="77777777" w:rsidR="00706CE6" w:rsidRPr="003901FA" w:rsidRDefault="002E6C56">
      <w:pPr>
        <w:pStyle w:val="af5"/>
        <w:numPr>
          <w:ilvl w:val="0"/>
          <w:numId w:val="12"/>
        </w:numPr>
        <w:rPr>
          <w:rFonts w:ascii="Times New Roman" w:eastAsia="Times New Roman" w:hAnsi="Times New Roman"/>
          <w:lang w:eastAsia="ru-RU"/>
        </w:rPr>
      </w:pPr>
      <w:r w:rsidRPr="003901FA">
        <w:rPr>
          <w:rFonts w:ascii="Times New Roman" w:eastAsia="Times New Roman" w:hAnsi="Times New Roman"/>
          <w:color w:val="000000"/>
          <w:lang w:eastAsia="ru-RU"/>
        </w:rPr>
        <w:t>Номер мобильного телефона.</w:t>
      </w:r>
    </w:p>
    <w:p w14:paraId="5D990B9B" w14:textId="77777777" w:rsidR="00706CE6" w:rsidRPr="003901FA" w:rsidRDefault="002E6C56">
      <w:pPr>
        <w:pStyle w:val="af5"/>
        <w:numPr>
          <w:ilvl w:val="0"/>
          <w:numId w:val="12"/>
        </w:numPr>
        <w:rPr>
          <w:rFonts w:ascii="Times New Roman" w:eastAsia="Times New Roman" w:hAnsi="Times New Roman"/>
          <w:lang w:eastAsia="ru-RU"/>
        </w:rPr>
      </w:pPr>
      <w:r w:rsidRPr="003901FA">
        <w:rPr>
          <w:rFonts w:ascii="Times New Roman" w:hAnsi="Times New Roman"/>
        </w:rPr>
        <w:t>Сведения о результатах участия (победе) в Конкурсе</w:t>
      </w:r>
      <w:r w:rsidRPr="003901FA">
        <w:rPr>
          <w:rFonts w:ascii="Times New Roman" w:eastAsia="Times New Roman" w:hAnsi="Times New Roman"/>
          <w:color w:val="000000"/>
          <w:lang w:eastAsia="ru-RU"/>
        </w:rPr>
        <w:t>.</w:t>
      </w:r>
    </w:p>
    <w:p w14:paraId="535F1FCF" w14:textId="77777777" w:rsidR="00706CE6" w:rsidRPr="003901FA" w:rsidRDefault="002E6C56">
      <w:pPr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901FA">
        <w:rPr>
          <w:rFonts w:ascii="Times New Roman" w:eastAsia="Times New Roman" w:hAnsi="Times New Roman"/>
          <w:color w:val="000000"/>
          <w:lang w:eastAsia="ru-RU"/>
        </w:rPr>
        <w:t> 3. Субъект персональных данных имеет право на получение по письменному запросу информации, касающейся обработки его Данных.</w:t>
      </w:r>
    </w:p>
    <w:p w14:paraId="035434A0" w14:textId="77777777" w:rsidR="00706CE6" w:rsidRPr="003901FA" w:rsidRDefault="002E6C56">
      <w:pPr>
        <w:pStyle w:val="Default"/>
        <w:jc w:val="both"/>
        <w:rPr>
          <w:rFonts w:eastAsia="Times New Roman"/>
          <w:lang w:eastAsia="ru-RU"/>
        </w:rPr>
      </w:pPr>
      <w:r w:rsidRPr="003901FA">
        <w:t xml:space="preserve">4. </w:t>
      </w:r>
      <w:r w:rsidRPr="003901FA">
        <w:rPr>
          <w:rFonts w:eastAsia="Times New Roman"/>
          <w:lang w:eastAsia="ru-RU"/>
        </w:rPr>
        <w:t xml:space="preserve">При поступлении в МГУ письменного заявления Субъекта персональных данных о прекращении использования его Данных, указанные Данные </w:t>
      </w:r>
      <w:proofErr w:type="spellStart"/>
      <w:r w:rsidRPr="003901FA">
        <w:rPr>
          <w:rFonts w:eastAsia="Times New Roman"/>
          <w:lang w:eastAsia="ru-RU"/>
        </w:rPr>
        <w:t>деперсонализируются</w:t>
      </w:r>
      <w:proofErr w:type="spellEnd"/>
      <w:r w:rsidRPr="003901FA">
        <w:rPr>
          <w:rFonts w:eastAsia="Times New Roman"/>
          <w:lang w:eastAsia="ru-RU"/>
        </w:rPr>
        <w:t xml:space="preserve"> в 10-дневый срок, (кроме сведений, хранение которых обусловлено требованиями законодательства Российской Федерации).</w:t>
      </w:r>
    </w:p>
    <w:p w14:paraId="50738B3B" w14:textId="77777777" w:rsidR="00706CE6" w:rsidRPr="003901FA" w:rsidRDefault="002E6C56">
      <w:pPr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901FA">
        <w:rPr>
          <w:rFonts w:ascii="Times New Roman" w:eastAsia="Times New Roman" w:hAnsi="Times New Roman"/>
          <w:color w:val="000000"/>
          <w:lang w:eastAsia="ru-RU"/>
        </w:rPr>
        <w:t xml:space="preserve"> 5. МГУ как организатор Конкурса гарантирует, что </w:t>
      </w:r>
      <w:r w:rsidRPr="003901FA">
        <w:rPr>
          <w:rFonts w:ascii="Times New Roman" w:eastAsia="Times New Roman" w:hAnsi="Times New Roman"/>
          <w:lang w:eastAsia="ru-RU"/>
        </w:rPr>
        <w:t xml:space="preserve">Данные </w:t>
      </w:r>
      <w:r w:rsidRPr="003901FA">
        <w:rPr>
          <w:rFonts w:ascii="Times New Roman" w:eastAsia="Times New Roman" w:hAnsi="Times New Roman"/>
          <w:color w:val="000000"/>
          <w:lang w:eastAsia="ru-RU"/>
        </w:rPr>
        <w:t>Субъекта персональных данных будут использованы исключительно в целях организации и проведения указанного Конкурса.</w:t>
      </w:r>
    </w:p>
    <w:p w14:paraId="7BB13D9C" w14:textId="77777777" w:rsidR="00706CE6" w:rsidRPr="003901FA" w:rsidRDefault="002E6C56">
      <w:pPr>
        <w:jc w:val="both"/>
        <w:rPr>
          <w:rFonts w:ascii="Times New Roman" w:eastAsia="Times New Roman" w:hAnsi="Times New Roman"/>
          <w:lang w:eastAsia="ru-RU"/>
        </w:rPr>
      </w:pPr>
      <w:r w:rsidRPr="003901FA">
        <w:rPr>
          <w:rFonts w:ascii="Times New Roman" w:eastAsia="Times New Roman" w:hAnsi="Times New Roman"/>
          <w:color w:val="000000"/>
          <w:lang w:eastAsia="ru-RU"/>
        </w:rPr>
        <w:t>6. Согласие на обработку персональных данных действует до момента завершения всех мероприятий, связанных с организацией и проведением Конкурса. </w:t>
      </w:r>
    </w:p>
    <w:p w14:paraId="59957F15" w14:textId="77777777" w:rsidR="00706CE6" w:rsidRPr="003901FA" w:rsidRDefault="00706CE6">
      <w:pPr>
        <w:jc w:val="center"/>
        <w:rPr>
          <w:rFonts w:ascii="Times New Roman" w:eastAsia="Times New Roman" w:hAnsi="Times New Roman"/>
          <w:lang w:eastAsia="ru-RU"/>
        </w:rPr>
      </w:pPr>
    </w:p>
    <w:p w14:paraId="57393ABE" w14:textId="77777777" w:rsidR="00706CE6" w:rsidRPr="003901FA" w:rsidRDefault="00706CE6">
      <w:pPr>
        <w:jc w:val="center"/>
        <w:rPr>
          <w:rFonts w:ascii="Times New Roman" w:eastAsia="Times New Roman" w:hAnsi="Times New Roman"/>
          <w:lang w:eastAsia="ru-RU"/>
        </w:rPr>
      </w:pPr>
    </w:p>
    <w:p w14:paraId="498F7D5D" w14:textId="77777777" w:rsidR="00706CE6" w:rsidRPr="003901FA" w:rsidRDefault="00706CE6">
      <w:pPr>
        <w:jc w:val="center"/>
        <w:rPr>
          <w:rFonts w:ascii="Times New Roman" w:eastAsia="Times New Roman" w:hAnsi="Times New Roman"/>
          <w:lang w:eastAsia="ru-RU"/>
        </w:rPr>
      </w:pPr>
    </w:p>
    <w:tbl>
      <w:tblPr>
        <w:tblStyle w:val="a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3"/>
        <w:gridCol w:w="5030"/>
      </w:tblGrid>
      <w:tr w:rsidR="00706CE6" w:rsidRPr="003901FA" w14:paraId="198DABCA" w14:textId="77777777">
        <w:tc>
          <w:tcPr>
            <w:tcW w:w="4952" w:type="dxa"/>
          </w:tcPr>
          <w:p w14:paraId="20C939AB" w14:textId="77777777" w:rsidR="00706CE6" w:rsidRPr="003901FA" w:rsidRDefault="002E6C5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01FA">
              <w:rPr>
                <w:rFonts w:ascii="Times New Roman" w:eastAsia="Times New Roman" w:hAnsi="Times New Roman"/>
                <w:color w:val="000000"/>
                <w:lang w:eastAsia="ru-RU"/>
              </w:rPr>
              <w:t>Дата: «___</w:t>
            </w:r>
            <w:proofErr w:type="gramStart"/>
            <w:r w:rsidRPr="003901FA">
              <w:rPr>
                <w:rFonts w:ascii="Times New Roman" w:eastAsia="Times New Roman" w:hAnsi="Times New Roman"/>
                <w:color w:val="000000"/>
                <w:lang w:eastAsia="ru-RU"/>
              </w:rPr>
              <w:t>_»_</w:t>
            </w:r>
            <w:proofErr w:type="gramEnd"/>
            <w:r w:rsidRPr="003901FA">
              <w:rPr>
                <w:rFonts w:ascii="Times New Roman" w:eastAsia="Times New Roman" w:hAnsi="Times New Roman"/>
                <w:color w:val="000000"/>
                <w:lang w:eastAsia="ru-RU"/>
              </w:rPr>
              <w:t>_________ 202__ г.</w:t>
            </w:r>
          </w:p>
        </w:tc>
        <w:tc>
          <w:tcPr>
            <w:tcW w:w="4953" w:type="dxa"/>
          </w:tcPr>
          <w:p w14:paraId="62B629A3" w14:textId="77777777" w:rsidR="00706CE6" w:rsidRPr="003901FA" w:rsidRDefault="002E6C5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01F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 _________________ /_____________________/ </w:t>
            </w:r>
          </w:p>
          <w:p w14:paraId="01684E3A" w14:textId="77777777" w:rsidR="00706CE6" w:rsidRPr="003901FA" w:rsidRDefault="002E6C5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01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gramStart"/>
            <w:r w:rsidRPr="003901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подпись)   </w:t>
            </w:r>
            <w:proofErr w:type="gramEnd"/>
            <w:r w:rsidRPr="003901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         (расшифровка)</w:t>
            </w:r>
          </w:p>
        </w:tc>
      </w:tr>
    </w:tbl>
    <w:p w14:paraId="6B041802" w14:textId="77777777" w:rsidR="00706CE6" w:rsidRPr="003901FA" w:rsidRDefault="002E6C56">
      <w:pPr>
        <w:jc w:val="center"/>
        <w:rPr>
          <w:rFonts w:ascii="Times New Roman" w:eastAsia="Times New Roman" w:hAnsi="Times New Roman"/>
          <w:lang w:eastAsia="ru-RU"/>
        </w:rPr>
      </w:pPr>
      <w:r w:rsidRPr="003901FA">
        <w:rPr>
          <w:rFonts w:ascii="Times New Roman" w:eastAsia="Times New Roman" w:hAnsi="Times New Roman"/>
          <w:lang w:eastAsia="ru-RU"/>
        </w:rPr>
        <w:t> </w:t>
      </w:r>
      <w:r w:rsidRPr="003901FA">
        <w:rPr>
          <w:rFonts w:ascii="Times New Roman" w:eastAsia="Times New Roman" w:hAnsi="Times New Roman"/>
          <w:lang w:eastAsia="ru-RU"/>
        </w:rPr>
        <w:tab/>
      </w:r>
      <w:r w:rsidRPr="003901FA">
        <w:rPr>
          <w:rFonts w:ascii="Times New Roman" w:eastAsia="Times New Roman" w:hAnsi="Times New Roman"/>
          <w:lang w:eastAsia="ru-RU"/>
        </w:rPr>
        <w:tab/>
      </w:r>
      <w:r w:rsidRPr="003901FA">
        <w:rPr>
          <w:rFonts w:ascii="Times New Roman" w:eastAsia="Times New Roman" w:hAnsi="Times New Roman"/>
          <w:lang w:eastAsia="ru-RU"/>
        </w:rPr>
        <w:tab/>
      </w:r>
    </w:p>
    <w:p w14:paraId="1719EFD7" w14:textId="77777777" w:rsidR="00706CE6" w:rsidRPr="003901FA" w:rsidRDefault="00706CE6">
      <w:pPr>
        <w:ind w:left="1416" w:firstLine="708"/>
        <w:jc w:val="right"/>
        <w:rPr>
          <w:rFonts w:ascii="Times New Roman" w:hAnsi="Times New Roman"/>
          <w:sz w:val="26"/>
          <w:szCs w:val="26"/>
        </w:rPr>
      </w:pPr>
    </w:p>
    <w:p w14:paraId="5912C493" w14:textId="77777777" w:rsidR="00706CE6" w:rsidRPr="003901FA" w:rsidRDefault="002E6C56">
      <w:pPr>
        <w:rPr>
          <w:rFonts w:ascii="Times New Roman" w:hAnsi="Times New Roman"/>
          <w:sz w:val="26"/>
          <w:szCs w:val="26"/>
        </w:rPr>
      </w:pPr>
      <w:r w:rsidRPr="003901FA">
        <w:rPr>
          <w:rFonts w:ascii="Times New Roman" w:hAnsi="Times New Roman"/>
          <w:sz w:val="26"/>
          <w:szCs w:val="26"/>
        </w:rPr>
        <w:br w:type="page" w:clear="all"/>
      </w:r>
    </w:p>
    <w:p w14:paraId="400C2174" w14:textId="77777777" w:rsidR="00706CE6" w:rsidRPr="003901FA" w:rsidRDefault="002E6C56" w:rsidP="008D2BF6">
      <w:pPr>
        <w:ind w:left="1416" w:firstLine="708"/>
        <w:jc w:val="right"/>
        <w:rPr>
          <w:rFonts w:ascii="Times New Roman" w:hAnsi="Times New Roman"/>
          <w:sz w:val="26"/>
          <w:szCs w:val="26"/>
        </w:rPr>
      </w:pPr>
      <w:r w:rsidRPr="003901FA"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Приложение 4 </w:t>
      </w:r>
    </w:p>
    <w:p w14:paraId="2C6C481E" w14:textId="77777777" w:rsidR="00706CE6" w:rsidRPr="003901FA" w:rsidRDefault="002E6C56">
      <w:pPr>
        <w:pStyle w:val="af3"/>
        <w:spacing w:before="0" w:beforeAutospacing="0" w:after="0" w:afterAutospacing="0"/>
        <w:ind w:left="5040"/>
        <w:jc w:val="both"/>
        <w:rPr>
          <w:bCs/>
          <w:sz w:val="26"/>
          <w:szCs w:val="26"/>
        </w:rPr>
      </w:pPr>
      <w:r w:rsidRPr="003901FA">
        <w:rPr>
          <w:sz w:val="26"/>
          <w:szCs w:val="26"/>
        </w:rPr>
        <w:t xml:space="preserve">к Регламенту о конкурсе научного портфолио </w:t>
      </w:r>
      <w:r w:rsidRPr="003901FA">
        <w:rPr>
          <w:bCs/>
          <w:sz w:val="26"/>
          <w:szCs w:val="26"/>
        </w:rPr>
        <w:t xml:space="preserve">по группе научных специальностей </w:t>
      </w:r>
      <w:r w:rsidR="004F728F" w:rsidRPr="003901FA">
        <w:rPr>
          <w:bCs/>
          <w:sz w:val="26"/>
          <w:szCs w:val="26"/>
        </w:rPr>
        <w:t>5.5. Политические науки в 2024 году</w:t>
      </w:r>
    </w:p>
    <w:p w14:paraId="51176CBB" w14:textId="77777777" w:rsidR="00706CE6" w:rsidRPr="003901FA" w:rsidRDefault="00706CE6">
      <w:pPr>
        <w:rPr>
          <w:sz w:val="26"/>
          <w:szCs w:val="26"/>
        </w:rPr>
      </w:pPr>
    </w:p>
    <w:p w14:paraId="0AB326DE" w14:textId="77777777" w:rsidR="00706CE6" w:rsidRPr="003901FA" w:rsidRDefault="002E6C56">
      <w:pPr>
        <w:pStyle w:val="af3"/>
        <w:spacing w:before="0" w:beforeAutospacing="0" w:after="0" w:afterAutospacing="0"/>
        <w:jc w:val="center"/>
        <w:rPr>
          <w:sz w:val="26"/>
          <w:szCs w:val="26"/>
        </w:rPr>
      </w:pPr>
      <w:r w:rsidRPr="003901FA">
        <w:rPr>
          <w:b/>
          <w:bCs/>
          <w:sz w:val="26"/>
          <w:szCs w:val="26"/>
        </w:rPr>
        <w:t>Требования к тексту научно-исследовательской работы и презентации участника Конкурса</w:t>
      </w:r>
    </w:p>
    <w:p w14:paraId="15E6B977" w14:textId="77777777" w:rsidR="00706CE6" w:rsidRPr="003901FA" w:rsidRDefault="002E6C56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1. Содержание научно-исследовательской работы должно соответствовать группе научных специальностей </w:t>
      </w:r>
      <w:r w:rsidR="004F728F" w:rsidRPr="003901FA">
        <w:rPr>
          <w:bCs/>
          <w:sz w:val="26"/>
          <w:szCs w:val="26"/>
        </w:rPr>
        <w:t xml:space="preserve">5.5. Политические науки </w:t>
      </w:r>
      <w:r w:rsidRPr="003901FA">
        <w:rPr>
          <w:sz w:val="26"/>
          <w:szCs w:val="26"/>
        </w:rPr>
        <w:t>в рамках программы подготовки научных и научно-педагогических кадров в аспирантуре.</w:t>
      </w:r>
    </w:p>
    <w:p w14:paraId="4F65C127" w14:textId="2950D3BF" w:rsidR="00706CE6" w:rsidRPr="003901FA" w:rsidRDefault="002E6C56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2. Текст научно-исследовательской работы представляется на </w:t>
      </w:r>
      <w:r w:rsidR="003A4F8C" w:rsidRPr="003901FA">
        <w:rPr>
          <w:sz w:val="26"/>
          <w:szCs w:val="26"/>
        </w:rPr>
        <w:t>иностранном (</w:t>
      </w:r>
      <w:r w:rsidRPr="003901FA">
        <w:rPr>
          <w:sz w:val="26"/>
          <w:szCs w:val="26"/>
        </w:rPr>
        <w:t>английском</w:t>
      </w:r>
      <w:r w:rsidR="003A4F8C" w:rsidRPr="003901FA">
        <w:rPr>
          <w:sz w:val="26"/>
          <w:szCs w:val="26"/>
        </w:rPr>
        <w:t>, немецком или французском)</w:t>
      </w:r>
      <w:r w:rsidRPr="003901FA">
        <w:rPr>
          <w:sz w:val="26"/>
          <w:szCs w:val="26"/>
        </w:rPr>
        <w:t xml:space="preserve"> и русском языках в электронном виде (в формате WORD/ PDF). </w:t>
      </w:r>
    </w:p>
    <w:p w14:paraId="0DAFD47B" w14:textId="77777777" w:rsidR="00706CE6" w:rsidRPr="003901FA" w:rsidRDefault="002E6C56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3. Текст научно-исследовательской работы должен состоять из следующих основных частей:</w:t>
      </w:r>
    </w:p>
    <w:p w14:paraId="2D7727F6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1) введения, обосновывающего актуальность диссертации и раскрывающего цель, задачи, </w:t>
      </w:r>
      <w:r w:rsidRPr="003901FA">
        <w:rPr>
          <w:sz w:val="26"/>
          <w:szCs w:val="26"/>
          <w:shd w:val="clear" w:color="auto" w:fill="FFFFFF"/>
        </w:rPr>
        <w:t>объект и предмет</w:t>
      </w:r>
      <w:r w:rsidRPr="003901FA">
        <w:rPr>
          <w:sz w:val="26"/>
          <w:szCs w:val="26"/>
        </w:rPr>
        <w:t xml:space="preserve"> диссертационного исследования;</w:t>
      </w:r>
    </w:p>
    <w:p w14:paraId="4F44C176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2) раздела, посвященного обзору литературы по теме диссертации и истории исследовательского вопроса;</w:t>
      </w:r>
    </w:p>
    <w:p w14:paraId="1BBEB572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3) раздела, направленного на описание понятийного аппарата и обоснование теоретико-методологических основ диссертационного исследования;</w:t>
      </w:r>
    </w:p>
    <w:p w14:paraId="7E438744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4) заключения, систематизирующего новизну диссертации; </w:t>
      </w:r>
    </w:p>
    <w:p w14:paraId="7FA92606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5) списка литературы.</w:t>
      </w:r>
    </w:p>
    <w:p w14:paraId="1724AACB" w14:textId="33437D67" w:rsidR="00706CE6" w:rsidRPr="003901FA" w:rsidRDefault="002E6C56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4. Объем текста научно-исследовательской работы должен составлять не менее 20 </w:t>
      </w:r>
      <w:proofErr w:type="spellStart"/>
      <w:r w:rsidR="0092687E" w:rsidRPr="003901FA">
        <w:rPr>
          <w:sz w:val="26"/>
          <w:szCs w:val="26"/>
        </w:rPr>
        <w:t>тыс.знаков</w:t>
      </w:r>
      <w:proofErr w:type="spellEnd"/>
      <w:r w:rsidR="00C33B3E" w:rsidRPr="003901FA">
        <w:rPr>
          <w:sz w:val="26"/>
          <w:szCs w:val="26"/>
        </w:rPr>
        <w:t xml:space="preserve"> и не более 40 </w:t>
      </w:r>
      <w:proofErr w:type="spellStart"/>
      <w:r w:rsidR="00C33B3E" w:rsidRPr="003901FA">
        <w:rPr>
          <w:sz w:val="26"/>
          <w:szCs w:val="26"/>
        </w:rPr>
        <w:t>тыс</w:t>
      </w:r>
      <w:r w:rsidR="0092687E" w:rsidRPr="003901FA">
        <w:rPr>
          <w:sz w:val="26"/>
          <w:szCs w:val="26"/>
        </w:rPr>
        <w:t>.</w:t>
      </w:r>
      <w:r w:rsidR="00C33B3E" w:rsidRPr="003901FA">
        <w:rPr>
          <w:sz w:val="26"/>
          <w:szCs w:val="26"/>
        </w:rPr>
        <w:t>знаков</w:t>
      </w:r>
      <w:proofErr w:type="spellEnd"/>
      <w:r w:rsidR="00C33B3E" w:rsidRPr="003901FA">
        <w:rPr>
          <w:sz w:val="26"/>
          <w:szCs w:val="26"/>
        </w:rPr>
        <w:t xml:space="preserve"> с пробелами</w:t>
      </w:r>
      <w:r w:rsidRPr="003901FA">
        <w:rPr>
          <w:sz w:val="26"/>
          <w:szCs w:val="26"/>
        </w:rPr>
        <w:t>.</w:t>
      </w:r>
    </w:p>
    <w:p w14:paraId="74B8F5E6" w14:textId="77777777" w:rsidR="00706CE6" w:rsidRPr="003901FA" w:rsidRDefault="002E6C56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5. При использовании в тексте научно-исследовательской работы фрагментов ранее опубликованных авторских материалов (фрагменты статей, магистерской диссертации, выпускной квалификационной работы, пр.) автор работы обязан сослаться на источник заимствования, сделав соответствующую ссылку в тексте работы, а также указать источник в списке литературы. </w:t>
      </w:r>
    </w:p>
    <w:p w14:paraId="76BE75AF" w14:textId="77777777" w:rsidR="00706CE6" w:rsidRPr="003901FA" w:rsidRDefault="002E6C56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6. Текст научно-исследовательской работы не должен содержать некорректных заимствований. При обнаружении некорректных заимствований и / или других нарушений академической этики участник Конкурса автоматически получает за текст работы 0 баллов.</w:t>
      </w:r>
    </w:p>
    <w:p w14:paraId="03B5A19B" w14:textId="7F3B24EB" w:rsidR="00706CE6" w:rsidRPr="003901FA" w:rsidRDefault="002E6C56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7. Ссылки на литературу оформляются по </w:t>
      </w:r>
      <w:r w:rsidR="00C33B3E" w:rsidRPr="003901FA">
        <w:rPr>
          <w:sz w:val="26"/>
          <w:szCs w:val="26"/>
        </w:rPr>
        <w:t>ГОСТ</w:t>
      </w:r>
      <w:r w:rsidRPr="003901FA">
        <w:rPr>
          <w:sz w:val="26"/>
          <w:szCs w:val="26"/>
        </w:rPr>
        <w:t>.</w:t>
      </w:r>
    </w:p>
    <w:p w14:paraId="6A05617E" w14:textId="77777777" w:rsidR="00706CE6" w:rsidRPr="003901FA" w:rsidRDefault="002E6C56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8. В презентации должны быть:</w:t>
      </w:r>
    </w:p>
    <w:p w14:paraId="6B7A02BA" w14:textId="77777777" w:rsidR="00706CE6" w:rsidRPr="003901FA" w:rsidRDefault="002E6C56">
      <w:pPr>
        <w:pStyle w:val="af3"/>
        <w:numPr>
          <w:ilvl w:val="0"/>
          <w:numId w:val="8"/>
        </w:numPr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раскрыты цели, задачи, объект и предмет научно-исследовательской работы, ключевые исследовательские вопросы, </w:t>
      </w:r>
    </w:p>
    <w:p w14:paraId="42C77F40" w14:textId="77777777" w:rsidR="00706CE6" w:rsidRPr="003901FA" w:rsidRDefault="002E6C56">
      <w:pPr>
        <w:pStyle w:val="af3"/>
        <w:numPr>
          <w:ilvl w:val="0"/>
          <w:numId w:val="8"/>
        </w:numPr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представлены основные источники, которые будут использованы при подготовке диссертации. </w:t>
      </w:r>
    </w:p>
    <w:p w14:paraId="7A698074" w14:textId="77777777" w:rsidR="00706CE6" w:rsidRPr="003901FA" w:rsidRDefault="002E6C56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Объем презентации – не более 10 слайдов.</w:t>
      </w:r>
    </w:p>
    <w:p w14:paraId="3C71E9E9" w14:textId="77777777" w:rsidR="00706CE6" w:rsidRPr="003901FA" w:rsidRDefault="002E6C56" w:rsidP="008D2BF6">
      <w:pPr>
        <w:pStyle w:val="af3"/>
        <w:pageBreakBefore/>
        <w:spacing w:before="0" w:beforeAutospacing="0" w:after="0" w:afterAutospacing="0"/>
        <w:ind w:left="5041"/>
        <w:jc w:val="right"/>
        <w:rPr>
          <w:sz w:val="26"/>
          <w:szCs w:val="26"/>
        </w:rPr>
      </w:pPr>
      <w:r w:rsidRPr="003901FA">
        <w:rPr>
          <w:sz w:val="26"/>
          <w:szCs w:val="26"/>
        </w:rPr>
        <w:lastRenderedPageBreak/>
        <w:t>Приложение 5 </w:t>
      </w:r>
    </w:p>
    <w:p w14:paraId="79276E93" w14:textId="77777777" w:rsidR="00706CE6" w:rsidRPr="003901FA" w:rsidRDefault="002E6C56">
      <w:pPr>
        <w:pStyle w:val="af3"/>
        <w:spacing w:before="0" w:beforeAutospacing="0" w:after="0" w:afterAutospacing="0"/>
        <w:ind w:left="5040"/>
        <w:jc w:val="both"/>
        <w:rPr>
          <w:b/>
          <w:sz w:val="26"/>
          <w:szCs w:val="26"/>
        </w:rPr>
      </w:pPr>
      <w:r w:rsidRPr="003901FA">
        <w:rPr>
          <w:sz w:val="26"/>
          <w:szCs w:val="26"/>
        </w:rPr>
        <w:t xml:space="preserve">к Регламенту о конкурсе </w:t>
      </w:r>
      <w:r w:rsidRPr="003901FA">
        <w:rPr>
          <w:bCs/>
          <w:sz w:val="26"/>
          <w:szCs w:val="26"/>
        </w:rPr>
        <w:t xml:space="preserve">научного портфолио по группе научных специальностей </w:t>
      </w:r>
      <w:r w:rsidR="004F728F" w:rsidRPr="003901FA">
        <w:rPr>
          <w:bCs/>
          <w:sz w:val="26"/>
          <w:szCs w:val="26"/>
        </w:rPr>
        <w:t>5.5. Политические науки в 2024 году</w:t>
      </w:r>
    </w:p>
    <w:p w14:paraId="78CA02EC" w14:textId="77777777" w:rsidR="00706CE6" w:rsidRPr="003901FA" w:rsidRDefault="002E6C56">
      <w:pPr>
        <w:pStyle w:val="af3"/>
        <w:spacing w:before="0" w:beforeAutospacing="0" w:after="0" w:afterAutospacing="0"/>
        <w:ind w:left="504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 </w:t>
      </w:r>
    </w:p>
    <w:p w14:paraId="78DF0BF2" w14:textId="77777777" w:rsidR="00706CE6" w:rsidRPr="003901FA" w:rsidRDefault="002E6C56">
      <w:pPr>
        <w:pStyle w:val="af3"/>
        <w:spacing w:before="0" w:beforeAutospacing="0" w:after="0" w:afterAutospacing="0"/>
        <w:jc w:val="center"/>
        <w:rPr>
          <w:sz w:val="26"/>
          <w:szCs w:val="26"/>
        </w:rPr>
      </w:pPr>
      <w:r w:rsidRPr="003901FA">
        <w:rPr>
          <w:b/>
          <w:bCs/>
          <w:sz w:val="26"/>
          <w:szCs w:val="26"/>
        </w:rPr>
        <w:t xml:space="preserve">Критерии оценки текста </w:t>
      </w:r>
      <w:r w:rsidRPr="003901FA">
        <w:rPr>
          <w:b/>
          <w:sz w:val="26"/>
          <w:szCs w:val="26"/>
        </w:rPr>
        <w:t>научно-исследовательской работы</w:t>
      </w:r>
      <w:r w:rsidRPr="003901FA">
        <w:rPr>
          <w:sz w:val="26"/>
          <w:szCs w:val="26"/>
        </w:rPr>
        <w:t xml:space="preserve"> </w:t>
      </w:r>
      <w:r w:rsidRPr="003901FA">
        <w:rPr>
          <w:b/>
          <w:bCs/>
          <w:sz w:val="26"/>
          <w:szCs w:val="26"/>
        </w:rPr>
        <w:t xml:space="preserve">(заочный </w:t>
      </w:r>
      <w:r w:rsidR="008D2BF6" w:rsidRPr="003901FA">
        <w:rPr>
          <w:b/>
          <w:bCs/>
          <w:sz w:val="26"/>
          <w:szCs w:val="26"/>
        </w:rPr>
        <w:t>этап) *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1"/>
        <w:gridCol w:w="916"/>
      </w:tblGrid>
      <w:tr w:rsidR="00706CE6" w:rsidRPr="003901FA" w14:paraId="56A35C9B" w14:textId="77777777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A38A1" w14:textId="77777777" w:rsidR="00706CE6" w:rsidRPr="003901FA" w:rsidRDefault="002E6C56">
            <w:pPr>
              <w:pStyle w:val="af3"/>
              <w:spacing w:before="0" w:beforeAutospacing="0" w:after="0" w:afterAutospacing="0"/>
              <w:ind w:left="360"/>
              <w:jc w:val="center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Критерии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BB39C1" w14:textId="77777777" w:rsidR="00706CE6" w:rsidRPr="003901FA" w:rsidRDefault="002E6C56">
            <w:pPr>
              <w:pStyle w:val="af3"/>
              <w:spacing w:before="0" w:beforeAutospacing="0" w:after="0" w:afterAutospacing="0"/>
              <w:ind w:left="17"/>
              <w:jc w:val="center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Баллы</w:t>
            </w:r>
          </w:p>
        </w:tc>
      </w:tr>
      <w:tr w:rsidR="00706CE6" w:rsidRPr="003901FA" w14:paraId="4ECE603F" w14:textId="77777777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488B0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Логичность и аргументированность изложения текста, его грамматическая правильность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9CB4BC" w14:textId="77777777" w:rsidR="00706CE6" w:rsidRPr="003901FA" w:rsidRDefault="002E6C56">
            <w:pPr>
              <w:pStyle w:val="af3"/>
              <w:spacing w:before="0" w:beforeAutospacing="0" w:after="0" w:afterAutospacing="0"/>
              <w:ind w:left="17"/>
              <w:jc w:val="center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0-5</w:t>
            </w:r>
          </w:p>
        </w:tc>
      </w:tr>
      <w:tr w:rsidR="00706CE6" w:rsidRPr="003901FA" w14:paraId="0EA04B86" w14:textId="77777777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F2375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Степень обоснованности выбора теоретико-методологической рамки исследования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101FCA" w14:textId="77777777" w:rsidR="00706CE6" w:rsidRPr="003901FA" w:rsidRDefault="002E6C56">
            <w:pPr>
              <w:pStyle w:val="af3"/>
              <w:spacing w:before="0" w:beforeAutospacing="0" w:after="0" w:afterAutospacing="0"/>
              <w:ind w:left="17"/>
              <w:jc w:val="center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0-5</w:t>
            </w:r>
          </w:p>
        </w:tc>
      </w:tr>
      <w:tr w:rsidR="00706CE6" w:rsidRPr="003901FA" w14:paraId="25B3C147" w14:textId="77777777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DFD91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Полнота раскрытия истории исследовательского вопроса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756BC2" w14:textId="77777777" w:rsidR="00706CE6" w:rsidRPr="003901FA" w:rsidRDefault="002E6C56">
            <w:pPr>
              <w:pStyle w:val="af3"/>
              <w:spacing w:before="0" w:beforeAutospacing="0" w:after="0" w:afterAutospacing="0"/>
              <w:ind w:left="17"/>
              <w:jc w:val="center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0-5</w:t>
            </w:r>
          </w:p>
        </w:tc>
      </w:tr>
      <w:tr w:rsidR="00706CE6" w:rsidRPr="003901FA" w14:paraId="2F588116" w14:textId="77777777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A856D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Качество аргументации и новизны авторского подхода к решению исследовательской проблемы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AD8F20" w14:textId="77777777" w:rsidR="00706CE6" w:rsidRPr="003901FA" w:rsidRDefault="002E6C56">
            <w:pPr>
              <w:pStyle w:val="af3"/>
              <w:spacing w:before="0" w:beforeAutospacing="0" w:after="0" w:afterAutospacing="0"/>
              <w:ind w:left="17"/>
              <w:jc w:val="center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0-10</w:t>
            </w:r>
          </w:p>
        </w:tc>
      </w:tr>
    </w:tbl>
    <w:p w14:paraId="715D0740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2"/>
          <w:szCs w:val="22"/>
        </w:rPr>
      </w:pPr>
      <w:r w:rsidRPr="003901FA">
        <w:rPr>
          <w:color w:val="000000"/>
          <w:sz w:val="26"/>
          <w:szCs w:val="26"/>
        </w:rPr>
        <w:t>*</w:t>
      </w:r>
      <w:r w:rsidRPr="003901FA">
        <w:rPr>
          <w:color w:val="000000"/>
          <w:sz w:val="22"/>
          <w:szCs w:val="22"/>
        </w:rPr>
        <w:t xml:space="preserve">При равенстве набранных баллов приоритет отдается участникам Конкурса, получившим наибольшее количество баллов за качество аргументации и новизну </w:t>
      </w:r>
      <w:r w:rsidRPr="003901FA">
        <w:rPr>
          <w:sz w:val="22"/>
          <w:szCs w:val="22"/>
        </w:rPr>
        <w:t>авторского подхода к решению исследовательской проблемы.</w:t>
      </w:r>
    </w:p>
    <w:p w14:paraId="18EC0F6C" w14:textId="77777777" w:rsidR="00706CE6" w:rsidRPr="003901FA" w:rsidRDefault="00706CE6">
      <w:pPr>
        <w:pStyle w:val="af3"/>
        <w:spacing w:before="0" w:beforeAutospacing="0" w:after="0" w:afterAutospacing="0"/>
        <w:jc w:val="both"/>
        <w:rPr>
          <w:sz w:val="22"/>
          <w:szCs w:val="22"/>
        </w:rPr>
      </w:pPr>
    </w:p>
    <w:p w14:paraId="33186EBD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b/>
          <w:bCs/>
          <w:sz w:val="26"/>
          <w:szCs w:val="26"/>
        </w:rPr>
        <w:t>  </w:t>
      </w:r>
    </w:p>
    <w:p w14:paraId="4B5D0D98" w14:textId="77777777" w:rsidR="00706CE6" w:rsidRPr="003901FA" w:rsidRDefault="002E6C56">
      <w:pPr>
        <w:pStyle w:val="af3"/>
        <w:spacing w:before="0" w:beforeAutospacing="0" w:after="0" w:afterAutospacing="0"/>
        <w:jc w:val="center"/>
        <w:rPr>
          <w:b/>
          <w:sz w:val="26"/>
          <w:szCs w:val="26"/>
        </w:rPr>
      </w:pPr>
      <w:r w:rsidRPr="003901FA">
        <w:rPr>
          <w:b/>
          <w:bCs/>
          <w:sz w:val="26"/>
          <w:szCs w:val="26"/>
        </w:rPr>
        <w:t xml:space="preserve">Критерии оценивания публичной защиты </w:t>
      </w:r>
      <w:r w:rsidRPr="003901FA">
        <w:rPr>
          <w:b/>
          <w:sz w:val="26"/>
          <w:szCs w:val="26"/>
        </w:rPr>
        <w:t>научно-исследовательской работы</w:t>
      </w:r>
      <w:r w:rsidRPr="003901FA">
        <w:rPr>
          <w:sz w:val="26"/>
          <w:szCs w:val="26"/>
        </w:rPr>
        <w:t xml:space="preserve"> </w:t>
      </w:r>
      <w:r w:rsidRPr="003901FA">
        <w:rPr>
          <w:b/>
          <w:sz w:val="26"/>
          <w:szCs w:val="26"/>
        </w:rPr>
        <w:t>(очный этап) *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1"/>
        <w:gridCol w:w="916"/>
      </w:tblGrid>
      <w:tr w:rsidR="00706CE6" w:rsidRPr="003901FA" w14:paraId="69477F87" w14:textId="77777777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F5E41" w14:textId="77777777" w:rsidR="00706CE6" w:rsidRPr="003901FA" w:rsidRDefault="002E6C56">
            <w:pPr>
              <w:pStyle w:val="af3"/>
              <w:spacing w:before="0" w:beforeAutospacing="0" w:after="0" w:afterAutospacing="0"/>
              <w:ind w:left="360"/>
              <w:jc w:val="center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Критерии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FBBE1" w14:textId="77777777" w:rsidR="00706CE6" w:rsidRPr="003901FA" w:rsidRDefault="002E6C56">
            <w:pPr>
              <w:pStyle w:val="af3"/>
              <w:spacing w:before="0" w:beforeAutospacing="0" w:after="0" w:afterAutospacing="0"/>
              <w:ind w:left="17"/>
              <w:jc w:val="center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Баллы</w:t>
            </w:r>
          </w:p>
        </w:tc>
      </w:tr>
      <w:tr w:rsidR="00706CE6" w:rsidRPr="003901FA" w14:paraId="7CD5FBB9" w14:textId="77777777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4413F" w14:textId="7171877C" w:rsidR="00706CE6" w:rsidRPr="003901FA" w:rsidRDefault="002E6C56" w:rsidP="00C33B3E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 xml:space="preserve">Соблюдение грамматических и жанровых норм </w:t>
            </w:r>
            <w:r w:rsidR="00C33B3E" w:rsidRPr="003901FA">
              <w:rPr>
                <w:sz w:val="26"/>
                <w:szCs w:val="26"/>
              </w:rPr>
              <w:t>русского и иностранного (английского, немецкого или французского) языков</w:t>
            </w:r>
            <w:r w:rsidRPr="003901FA">
              <w:rPr>
                <w:sz w:val="26"/>
                <w:szCs w:val="26"/>
              </w:rPr>
              <w:t>, а также понимание речи собеседника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7FA9C" w14:textId="77777777" w:rsidR="00706CE6" w:rsidRPr="003901FA" w:rsidRDefault="002E6C56">
            <w:pPr>
              <w:pStyle w:val="af3"/>
              <w:spacing w:before="0" w:beforeAutospacing="0" w:after="0" w:afterAutospacing="0"/>
              <w:ind w:left="17"/>
              <w:jc w:val="center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0-5</w:t>
            </w:r>
          </w:p>
        </w:tc>
      </w:tr>
      <w:tr w:rsidR="00706CE6" w:rsidRPr="003901FA" w14:paraId="115A647C" w14:textId="77777777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6EC3B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Уровень владения темой исследования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16F5F" w14:textId="77777777" w:rsidR="00706CE6" w:rsidRPr="003901FA" w:rsidRDefault="002E6C56">
            <w:pPr>
              <w:pStyle w:val="af3"/>
              <w:spacing w:before="0" w:beforeAutospacing="0" w:after="0" w:afterAutospacing="0"/>
              <w:ind w:left="17"/>
              <w:jc w:val="center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0-10</w:t>
            </w:r>
          </w:p>
        </w:tc>
      </w:tr>
      <w:tr w:rsidR="00706CE6" w:rsidRPr="003901FA" w14:paraId="060D3D2F" w14:textId="77777777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D9BC6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Качество и полнота ответов на вопросы членов комиссии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DD3A6" w14:textId="77777777" w:rsidR="00706CE6" w:rsidRPr="003901FA" w:rsidRDefault="002E6C56">
            <w:pPr>
              <w:pStyle w:val="af3"/>
              <w:spacing w:before="0" w:beforeAutospacing="0" w:after="0" w:afterAutospacing="0"/>
              <w:ind w:left="17"/>
              <w:jc w:val="center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0-10</w:t>
            </w:r>
          </w:p>
        </w:tc>
      </w:tr>
    </w:tbl>
    <w:p w14:paraId="44F0D831" w14:textId="77777777" w:rsidR="00706CE6" w:rsidRPr="003901FA" w:rsidRDefault="002E6C56">
      <w:pPr>
        <w:rPr>
          <w:sz w:val="22"/>
          <w:szCs w:val="22"/>
        </w:rPr>
      </w:pPr>
      <w:r w:rsidRPr="003901FA">
        <w:rPr>
          <w:rFonts w:ascii="Times New Roman" w:hAnsi="Times New Roman"/>
          <w:color w:val="000000"/>
          <w:sz w:val="26"/>
          <w:szCs w:val="26"/>
        </w:rPr>
        <w:t>*</w:t>
      </w:r>
      <w:r w:rsidRPr="003901FA">
        <w:rPr>
          <w:rFonts w:ascii="Times New Roman" w:hAnsi="Times New Roman"/>
          <w:color w:val="000000"/>
          <w:sz w:val="22"/>
          <w:szCs w:val="22"/>
        </w:rPr>
        <w:t>П</w:t>
      </w:r>
      <w:r w:rsidRPr="003901FA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>ри равенстве набранных баллов</w:t>
      </w:r>
      <w:r w:rsidRPr="003901FA">
        <w:rPr>
          <w:rFonts w:ascii="Times New Roman" w:hAnsi="Times New Roman"/>
          <w:color w:val="000000"/>
          <w:sz w:val="22"/>
          <w:szCs w:val="22"/>
        </w:rPr>
        <w:t xml:space="preserve"> приоритет отдается участникам Конкурса, получившим наибольшее количество баллов за уровень владения темой исследования.</w:t>
      </w:r>
    </w:p>
    <w:p w14:paraId="66A29867" w14:textId="77777777" w:rsidR="00706CE6" w:rsidRPr="003901FA" w:rsidRDefault="00706CE6">
      <w:pPr>
        <w:pStyle w:val="af3"/>
        <w:spacing w:before="0" w:beforeAutospacing="0" w:after="0" w:afterAutospacing="0"/>
        <w:ind w:left="5040"/>
        <w:rPr>
          <w:sz w:val="26"/>
          <w:szCs w:val="26"/>
        </w:rPr>
      </w:pPr>
    </w:p>
    <w:p w14:paraId="06BDA800" w14:textId="77777777" w:rsidR="00706CE6" w:rsidRPr="003901FA" w:rsidRDefault="00706CE6">
      <w:pPr>
        <w:pStyle w:val="af3"/>
        <w:spacing w:before="0" w:beforeAutospacing="0" w:after="0" w:afterAutospacing="0"/>
        <w:ind w:left="5040"/>
        <w:rPr>
          <w:sz w:val="26"/>
          <w:szCs w:val="26"/>
        </w:rPr>
      </w:pPr>
    </w:p>
    <w:p w14:paraId="34E2AFCA" w14:textId="77777777" w:rsidR="00706CE6" w:rsidRPr="003901FA" w:rsidRDefault="00706CE6">
      <w:pPr>
        <w:pStyle w:val="af3"/>
        <w:spacing w:before="0" w:beforeAutospacing="0" w:after="0" w:afterAutospacing="0"/>
        <w:ind w:left="5040"/>
        <w:rPr>
          <w:sz w:val="26"/>
          <w:szCs w:val="26"/>
        </w:rPr>
      </w:pPr>
    </w:p>
    <w:p w14:paraId="777E9D2A" w14:textId="77777777" w:rsidR="00706CE6" w:rsidRPr="003901FA" w:rsidRDefault="00706CE6">
      <w:pPr>
        <w:pStyle w:val="af3"/>
        <w:spacing w:before="0" w:beforeAutospacing="0" w:after="0" w:afterAutospacing="0"/>
        <w:ind w:left="5040"/>
        <w:rPr>
          <w:sz w:val="26"/>
          <w:szCs w:val="26"/>
        </w:rPr>
      </w:pPr>
    </w:p>
    <w:p w14:paraId="4F604AB8" w14:textId="77777777" w:rsidR="00706CE6" w:rsidRPr="003901FA" w:rsidRDefault="00706CE6">
      <w:pPr>
        <w:pStyle w:val="af3"/>
        <w:spacing w:before="0" w:beforeAutospacing="0" w:after="0" w:afterAutospacing="0"/>
        <w:ind w:left="5040"/>
        <w:rPr>
          <w:sz w:val="26"/>
          <w:szCs w:val="26"/>
        </w:rPr>
      </w:pPr>
    </w:p>
    <w:p w14:paraId="3C1F556D" w14:textId="77777777" w:rsidR="00706CE6" w:rsidRPr="003901FA" w:rsidRDefault="00706CE6">
      <w:pPr>
        <w:pStyle w:val="af3"/>
        <w:spacing w:before="0" w:beforeAutospacing="0" w:after="0" w:afterAutospacing="0"/>
        <w:ind w:left="5040"/>
        <w:rPr>
          <w:sz w:val="26"/>
          <w:szCs w:val="26"/>
        </w:rPr>
      </w:pPr>
    </w:p>
    <w:p w14:paraId="191D159C" w14:textId="77777777" w:rsidR="00706CE6" w:rsidRPr="003901FA" w:rsidRDefault="002E6C56" w:rsidP="008D2BF6">
      <w:pPr>
        <w:jc w:val="right"/>
        <w:rPr>
          <w:rFonts w:ascii="Times New Roman" w:hAnsi="Times New Roman"/>
          <w:sz w:val="26"/>
          <w:szCs w:val="26"/>
        </w:rPr>
      </w:pPr>
      <w:bookmarkStart w:id="2" w:name="_Hlk158477254"/>
      <w:r w:rsidRPr="003901FA">
        <w:rPr>
          <w:sz w:val="26"/>
          <w:szCs w:val="26"/>
        </w:rPr>
        <w:br w:type="page" w:clear="all"/>
      </w:r>
      <w:r w:rsidRPr="003901FA">
        <w:rPr>
          <w:rFonts w:ascii="Times New Roman" w:hAnsi="Times New Roman"/>
          <w:sz w:val="26"/>
          <w:szCs w:val="26"/>
        </w:rPr>
        <w:lastRenderedPageBreak/>
        <w:t xml:space="preserve">Приложение 6 </w:t>
      </w:r>
    </w:p>
    <w:p w14:paraId="0BD2C170" w14:textId="77777777" w:rsidR="00706CE6" w:rsidRPr="003901FA" w:rsidRDefault="002E6C56" w:rsidP="008D2BF6">
      <w:pPr>
        <w:pStyle w:val="af3"/>
        <w:spacing w:before="0" w:beforeAutospacing="0" w:after="0" w:afterAutospacing="0"/>
        <w:ind w:left="5040"/>
        <w:jc w:val="both"/>
        <w:rPr>
          <w:bCs/>
          <w:sz w:val="26"/>
          <w:szCs w:val="26"/>
        </w:rPr>
      </w:pPr>
      <w:r w:rsidRPr="003901FA">
        <w:rPr>
          <w:sz w:val="26"/>
          <w:szCs w:val="26"/>
        </w:rPr>
        <w:t xml:space="preserve">к Регламенту о конкурсе научного </w:t>
      </w:r>
      <w:r w:rsidRPr="003901FA">
        <w:rPr>
          <w:bCs/>
          <w:sz w:val="26"/>
          <w:szCs w:val="26"/>
        </w:rPr>
        <w:t xml:space="preserve">портфолио </w:t>
      </w:r>
      <w:bookmarkEnd w:id="2"/>
      <w:r w:rsidRPr="003901FA">
        <w:rPr>
          <w:bCs/>
          <w:sz w:val="26"/>
          <w:szCs w:val="26"/>
        </w:rPr>
        <w:t xml:space="preserve">по группе научных специальностей </w:t>
      </w:r>
      <w:r w:rsidR="004F728F" w:rsidRPr="003901FA">
        <w:rPr>
          <w:bCs/>
          <w:sz w:val="26"/>
          <w:szCs w:val="26"/>
        </w:rPr>
        <w:t>5.5. Политические науки в 2024 году</w:t>
      </w:r>
    </w:p>
    <w:p w14:paraId="2F53AF45" w14:textId="77777777" w:rsidR="00706CE6" w:rsidRPr="003901FA" w:rsidRDefault="00706CE6">
      <w:pPr>
        <w:pStyle w:val="af3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3877ABC8" w14:textId="77777777" w:rsidR="00706CE6" w:rsidRPr="003901FA" w:rsidRDefault="002E6C56">
      <w:pPr>
        <w:pStyle w:val="af3"/>
        <w:spacing w:before="0" w:beforeAutospacing="0" w:after="0" w:afterAutospacing="0"/>
        <w:jc w:val="center"/>
        <w:rPr>
          <w:sz w:val="26"/>
          <w:szCs w:val="26"/>
        </w:rPr>
      </w:pPr>
      <w:r w:rsidRPr="003901FA">
        <w:rPr>
          <w:b/>
          <w:bCs/>
          <w:sz w:val="26"/>
          <w:szCs w:val="26"/>
        </w:rPr>
        <w:t>Критерии оценки индивидуальных научных достижений</w:t>
      </w:r>
    </w:p>
    <w:p w14:paraId="6205D698" w14:textId="77777777" w:rsidR="00706CE6" w:rsidRPr="003901FA" w:rsidRDefault="00706CE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</w:p>
    <w:tbl>
      <w:tblPr>
        <w:tblW w:w="10157" w:type="dxa"/>
        <w:tblInd w:w="-4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3402"/>
        <w:gridCol w:w="1418"/>
        <w:gridCol w:w="3635"/>
      </w:tblGrid>
      <w:tr w:rsidR="00706CE6" w:rsidRPr="003901FA" w14:paraId="561FF82A" w14:textId="77777777" w:rsidTr="002A61B3">
        <w:trPr>
          <w:trHeight w:val="602"/>
          <w:tblHeader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6753D" w14:textId="77777777" w:rsidR="00706CE6" w:rsidRPr="003901FA" w:rsidRDefault="002E6C56" w:rsidP="00D017A3">
            <w:pPr>
              <w:pStyle w:val="af3"/>
              <w:spacing w:before="0" w:beforeAutospacing="0" w:after="0" w:afterAutospacing="0"/>
              <w:ind w:left="42"/>
              <w:jc w:val="center"/>
              <w:rPr>
                <w:b/>
              </w:rPr>
            </w:pPr>
            <w:r w:rsidRPr="003901FA">
              <w:rPr>
                <w:b/>
              </w:rPr>
              <w:t>Критерий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C6DD7" w14:textId="77777777" w:rsidR="00706CE6" w:rsidRPr="003901FA" w:rsidRDefault="002E6C56" w:rsidP="00D017A3">
            <w:pPr>
              <w:pStyle w:val="af3"/>
              <w:spacing w:before="0" w:beforeAutospacing="0" w:after="0" w:afterAutospacing="0"/>
              <w:ind w:left="42"/>
              <w:jc w:val="center"/>
              <w:rPr>
                <w:b/>
              </w:rPr>
            </w:pPr>
            <w:r w:rsidRPr="003901FA">
              <w:rPr>
                <w:b/>
              </w:rPr>
              <w:t>Баллы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EB24A" w14:textId="77777777" w:rsidR="00706CE6" w:rsidRPr="003901FA" w:rsidRDefault="002E6C56" w:rsidP="00D017A3">
            <w:pPr>
              <w:pStyle w:val="af3"/>
              <w:spacing w:before="0" w:beforeAutospacing="0" w:after="0" w:afterAutospacing="0"/>
              <w:ind w:left="42"/>
              <w:jc w:val="center"/>
              <w:rPr>
                <w:b/>
              </w:rPr>
            </w:pPr>
            <w:r w:rsidRPr="003901FA">
              <w:rPr>
                <w:b/>
              </w:rPr>
              <w:t>Максимум баллов</w:t>
            </w: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A8AEA" w14:textId="77777777" w:rsidR="00706CE6" w:rsidRPr="003901FA" w:rsidRDefault="002E6C56" w:rsidP="00D017A3">
            <w:pPr>
              <w:pStyle w:val="af3"/>
              <w:spacing w:before="0" w:beforeAutospacing="0" w:after="0" w:afterAutospacing="0"/>
              <w:ind w:left="42"/>
              <w:jc w:val="center"/>
              <w:rPr>
                <w:b/>
              </w:rPr>
            </w:pPr>
            <w:r w:rsidRPr="003901FA">
              <w:rPr>
                <w:b/>
              </w:rPr>
              <w:t>Примечания</w:t>
            </w:r>
          </w:p>
        </w:tc>
      </w:tr>
      <w:tr w:rsidR="00706CE6" w:rsidRPr="003901FA" w14:paraId="0F21C36F" w14:textId="77777777" w:rsidTr="002A61B3">
        <w:trPr>
          <w:trHeight w:val="1379"/>
        </w:trPr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05633" w14:textId="605E620A" w:rsidR="00706CE6" w:rsidRPr="003901FA" w:rsidRDefault="002E6C56" w:rsidP="00C33B3E">
            <w:pPr>
              <w:pStyle w:val="af3"/>
              <w:spacing w:before="0" w:beforeAutospacing="0" w:after="0" w:afterAutospacing="0"/>
              <w:jc w:val="both"/>
            </w:pPr>
            <w:r w:rsidRPr="003901FA">
              <w:t xml:space="preserve">Научная публикация в журналах, входящих в Список </w:t>
            </w:r>
            <w:r w:rsidR="00EA64D4" w:rsidRPr="003901FA">
              <w:t xml:space="preserve">АК </w:t>
            </w:r>
            <w:r w:rsidRPr="003901FA">
              <w:t xml:space="preserve">МГУ, </w:t>
            </w:r>
            <w:r w:rsidR="00C33B3E" w:rsidRPr="003901FA">
              <w:t xml:space="preserve">RSCI, </w:t>
            </w:r>
            <w:proofErr w:type="spellStart"/>
            <w:r w:rsidRPr="003901FA">
              <w:t>Web</w:t>
            </w:r>
            <w:proofErr w:type="spellEnd"/>
            <w:r w:rsidRPr="003901FA">
              <w:t xml:space="preserve"> </w:t>
            </w:r>
            <w:proofErr w:type="spellStart"/>
            <w:r w:rsidRPr="003901FA">
              <w:t>of</w:t>
            </w:r>
            <w:proofErr w:type="spellEnd"/>
            <w:r w:rsidRPr="003901FA">
              <w:t xml:space="preserve"> </w:t>
            </w:r>
            <w:proofErr w:type="spellStart"/>
            <w:r w:rsidRPr="003901FA">
              <w:t>Science</w:t>
            </w:r>
            <w:proofErr w:type="spellEnd"/>
            <w:r w:rsidRPr="003901FA">
              <w:t xml:space="preserve"> </w:t>
            </w:r>
            <w:proofErr w:type="spellStart"/>
            <w:r w:rsidRPr="003901FA">
              <w:t>Core</w:t>
            </w:r>
            <w:proofErr w:type="spellEnd"/>
            <w:r w:rsidRPr="003901FA">
              <w:t xml:space="preserve"> </w:t>
            </w:r>
            <w:proofErr w:type="spellStart"/>
            <w:r w:rsidRPr="003901FA">
              <w:t>Collection</w:t>
            </w:r>
            <w:proofErr w:type="spellEnd"/>
            <w:r w:rsidRPr="003901FA">
              <w:t xml:space="preserve">, </w:t>
            </w:r>
            <w:proofErr w:type="spellStart"/>
            <w:r w:rsidRPr="003901FA">
              <w:t>Scopus</w:t>
            </w:r>
            <w:proofErr w:type="spellEnd"/>
            <w:r w:rsidRPr="003901FA">
              <w:t xml:space="preserve"> по тематике будущего исследования.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7AE6F" w14:textId="6EB5D0AA" w:rsidR="00706CE6" w:rsidRPr="003901FA" w:rsidRDefault="002E6C56" w:rsidP="00C33B3E">
            <w:pPr>
              <w:pStyle w:val="af3"/>
              <w:spacing w:before="0" w:beforeAutospacing="0" w:after="0" w:afterAutospacing="0"/>
              <w:jc w:val="both"/>
            </w:pPr>
            <w:r w:rsidRPr="003901FA">
              <w:rPr>
                <w:b/>
                <w:bCs/>
              </w:rPr>
              <w:t>3 балла</w:t>
            </w:r>
            <w:r w:rsidRPr="003901FA">
              <w:t xml:space="preserve"> </w:t>
            </w:r>
            <w:r w:rsidRPr="003901FA">
              <w:rPr>
                <w:b/>
                <w:bCs/>
              </w:rPr>
              <w:t>за статью</w:t>
            </w:r>
            <w:r w:rsidRPr="003901FA">
              <w:t xml:space="preserve"> в журнале из Списка</w:t>
            </w:r>
            <w:r w:rsidR="00C33B3E" w:rsidRPr="003901FA">
              <w:t xml:space="preserve"> АК МГУ</w:t>
            </w:r>
            <w:r w:rsidRPr="003901FA">
              <w:t xml:space="preserve">, </w:t>
            </w:r>
            <w:r w:rsidRPr="003901FA">
              <w:rPr>
                <w:b/>
                <w:bCs/>
              </w:rPr>
              <w:t>но не более 9 баллов.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B8BE0" w14:textId="33AF8B50" w:rsidR="00706CE6" w:rsidRPr="003901FA" w:rsidRDefault="002E6C56" w:rsidP="002A61B3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3901FA">
              <w:rPr>
                <w:b/>
                <w:bCs/>
              </w:rPr>
              <w:t>20</w:t>
            </w:r>
          </w:p>
        </w:tc>
        <w:tc>
          <w:tcPr>
            <w:tcW w:w="3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1E905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</w:pPr>
            <w:r w:rsidRPr="003901FA">
              <w:t xml:space="preserve">- При представлении скриншота из </w:t>
            </w:r>
            <w:proofErr w:type="spellStart"/>
            <w:r w:rsidRPr="003901FA">
              <w:t>наукометрических</w:t>
            </w:r>
            <w:proofErr w:type="spellEnd"/>
            <w:r w:rsidRPr="003901FA">
              <w:t xml:space="preserve"> систем, подтверждающих индексацию статьи.</w:t>
            </w:r>
          </w:p>
          <w:p w14:paraId="68B513B8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</w:pPr>
            <w:r w:rsidRPr="003901FA">
              <w:t>- Баллы за статью, подготовленную более чем 3 соавторами, делятся на количество соавторов (если иное распределение работы соавторами не указано в статье).</w:t>
            </w:r>
          </w:p>
          <w:p w14:paraId="05C26ED0" w14:textId="70805BE5" w:rsidR="00706CE6" w:rsidRPr="003901FA" w:rsidRDefault="002E6C56">
            <w:pPr>
              <w:pStyle w:val="af3"/>
              <w:spacing w:before="0" w:beforeAutospacing="0" w:after="0" w:afterAutospacing="0"/>
              <w:jc w:val="both"/>
            </w:pPr>
            <w:r w:rsidRPr="003901FA">
              <w:t>- За статьи в сборниках материалов</w:t>
            </w:r>
            <w:r w:rsidR="006A64AA" w:rsidRPr="003901FA">
              <w:t xml:space="preserve"> конференций, индексированных в</w:t>
            </w:r>
            <w:r w:rsidRPr="003901FA">
              <w:t xml:space="preserve"> </w:t>
            </w:r>
            <w:proofErr w:type="spellStart"/>
            <w:r w:rsidRPr="003901FA">
              <w:t>Web</w:t>
            </w:r>
            <w:proofErr w:type="spellEnd"/>
            <w:r w:rsidRPr="003901FA">
              <w:t xml:space="preserve"> </w:t>
            </w:r>
            <w:proofErr w:type="spellStart"/>
            <w:r w:rsidRPr="003901FA">
              <w:t>of</w:t>
            </w:r>
            <w:proofErr w:type="spellEnd"/>
            <w:r w:rsidRPr="003901FA">
              <w:t xml:space="preserve"> </w:t>
            </w:r>
            <w:proofErr w:type="spellStart"/>
            <w:r w:rsidRPr="003901FA">
              <w:t>Science</w:t>
            </w:r>
            <w:proofErr w:type="spellEnd"/>
            <w:r w:rsidRPr="003901FA">
              <w:t xml:space="preserve"> </w:t>
            </w:r>
            <w:proofErr w:type="spellStart"/>
            <w:r w:rsidRPr="003901FA">
              <w:t>Core</w:t>
            </w:r>
            <w:proofErr w:type="spellEnd"/>
            <w:r w:rsidRPr="003901FA">
              <w:t xml:space="preserve"> </w:t>
            </w:r>
            <w:proofErr w:type="spellStart"/>
            <w:r w:rsidRPr="003901FA">
              <w:t>Collection</w:t>
            </w:r>
            <w:proofErr w:type="spellEnd"/>
            <w:r w:rsidRPr="003901FA">
              <w:t xml:space="preserve">, </w:t>
            </w:r>
            <w:proofErr w:type="spellStart"/>
            <w:r w:rsidRPr="003901FA">
              <w:t>Scopu</w:t>
            </w:r>
            <w:proofErr w:type="spellEnd"/>
            <w:r w:rsidRPr="003901FA">
              <w:rPr>
                <w:lang w:val="en-US"/>
              </w:rPr>
              <w:t>s</w:t>
            </w:r>
            <w:r w:rsidRPr="003901FA">
              <w:t>, баллы могут быть выставлена по решению Экспертной комиссии</w:t>
            </w:r>
            <w:r w:rsidR="008D2BF6" w:rsidRPr="003901FA">
              <w:t>.</w:t>
            </w:r>
          </w:p>
        </w:tc>
      </w:tr>
      <w:tr w:rsidR="00706CE6" w:rsidRPr="003901FA" w14:paraId="190E1C40" w14:textId="77777777" w:rsidTr="002A61B3">
        <w:trPr>
          <w:trHeight w:val="763"/>
        </w:trPr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330B3" w14:textId="77777777" w:rsidR="00706CE6" w:rsidRPr="003901FA" w:rsidRDefault="00706CE6"/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FFF6C" w14:textId="09CBFA6E" w:rsidR="00706CE6" w:rsidRPr="003901FA" w:rsidRDefault="002E6C56" w:rsidP="00C33B3E">
            <w:pPr>
              <w:pStyle w:val="af3"/>
              <w:spacing w:before="0" w:beforeAutospacing="0" w:after="0" w:afterAutospacing="0"/>
              <w:jc w:val="both"/>
            </w:pPr>
            <w:r w:rsidRPr="003901FA">
              <w:rPr>
                <w:b/>
                <w:bCs/>
              </w:rPr>
              <w:t>5 баллов за статью</w:t>
            </w:r>
            <w:r w:rsidRPr="003901FA">
              <w:t xml:space="preserve"> в журнале из </w:t>
            </w:r>
            <w:r w:rsidR="00C33B3E" w:rsidRPr="003901FA">
              <w:t>списка</w:t>
            </w:r>
            <w:r w:rsidRPr="003901FA">
              <w:t xml:space="preserve"> RSCI, </w:t>
            </w:r>
            <w:r w:rsidRPr="003901FA">
              <w:rPr>
                <w:b/>
                <w:bCs/>
              </w:rPr>
              <w:t>но не более 15 баллов.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69526" w14:textId="77777777" w:rsidR="00706CE6" w:rsidRPr="003901FA" w:rsidRDefault="00706CE6"/>
        </w:tc>
        <w:tc>
          <w:tcPr>
            <w:tcW w:w="3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48E27" w14:textId="77777777" w:rsidR="00706CE6" w:rsidRPr="003901FA" w:rsidRDefault="00706CE6"/>
        </w:tc>
      </w:tr>
      <w:tr w:rsidR="00706CE6" w:rsidRPr="003901FA" w14:paraId="5689757E" w14:textId="77777777" w:rsidTr="002A61B3">
        <w:trPr>
          <w:trHeight w:val="1549"/>
        </w:trPr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E91ED" w14:textId="77777777" w:rsidR="00706CE6" w:rsidRPr="003901FA" w:rsidRDefault="00706CE6"/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1004C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</w:pPr>
            <w:r w:rsidRPr="003901FA">
              <w:rPr>
                <w:b/>
                <w:bCs/>
              </w:rPr>
              <w:t>10 баллов за статью</w:t>
            </w:r>
            <w:r w:rsidRPr="003901FA">
              <w:t xml:space="preserve">, индексируемую в </w:t>
            </w:r>
            <w:proofErr w:type="spellStart"/>
            <w:r w:rsidRPr="003901FA">
              <w:t>Web</w:t>
            </w:r>
            <w:proofErr w:type="spellEnd"/>
            <w:r w:rsidRPr="003901FA">
              <w:t xml:space="preserve"> </w:t>
            </w:r>
            <w:proofErr w:type="spellStart"/>
            <w:r w:rsidRPr="003901FA">
              <w:t>of</w:t>
            </w:r>
            <w:proofErr w:type="spellEnd"/>
            <w:r w:rsidRPr="003901FA">
              <w:t xml:space="preserve"> </w:t>
            </w:r>
            <w:proofErr w:type="spellStart"/>
            <w:r w:rsidRPr="003901FA">
              <w:t>Science</w:t>
            </w:r>
            <w:proofErr w:type="spellEnd"/>
            <w:r w:rsidRPr="003901FA">
              <w:t xml:space="preserve"> </w:t>
            </w:r>
            <w:proofErr w:type="spellStart"/>
            <w:r w:rsidRPr="003901FA">
              <w:t>Core</w:t>
            </w:r>
            <w:proofErr w:type="spellEnd"/>
            <w:r w:rsidRPr="003901FA">
              <w:t xml:space="preserve"> </w:t>
            </w:r>
            <w:proofErr w:type="spellStart"/>
            <w:r w:rsidRPr="003901FA">
              <w:t>Collection</w:t>
            </w:r>
            <w:proofErr w:type="spellEnd"/>
            <w:r w:rsidRPr="003901FA">
              <w:t xml:space="preserve">, </w:t>
            </w:r>
            <w:proofErr w:type="spellStart"/>
            <w:r w:rsidRPr="003901FA">
              <w:t>Scopus</w:t>
            </w:r>
            <w:proofErr w:type="spellEnd"/>
            <w:r w:rsidRPr="003901FA">
              <w:t xml:space="preserve">, </w:t>
            </w:r>
            <w:r w:rsidRPr="003901FA">
              <w:rPr>
                <w:b/>
                <w:bCs/>
              </w:rPr>
              <w:t>но не более 20 баллов</w:t>
            </w:r>
            <w:r w:rsidRPr="003901FA">
              <w:t>.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53D39" w14:textId="77777777" w:rsidR="00706CE6" w:rsidRPr="003901FA" w:rsidRDefault="00706CE6"/>
        </w:tc>
        <w:tc>
          <w:tcPr>
            <w:tcW w:w="3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A96D6" w14:textId="77777777" w:rsidR="00706CE6" w:rsidRPr="003901FA" w:rsidRDefault="00706CE6"/>
        </w:tc>
      </w:tr>
      <w:tr w:rsidR="00E8586B" w14:paraId="4D598019" w14:textId="77777777" w:rsidTr="00D017A3">
        <w:trPr>
          <w:trHeight w:val="4668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D563C" w14:textId="77777777" w:rsidR="00E8586B" w:rsidRPr="003901FA" w:rsidRDefault="00E8586B" w:rsidP="00E8586B">
            <w:pPr>
              <w:pStyle w:val="af3"/>
              <w:spacing w:before="0" w:beforeAutospacing="0" w:after="0" w:afterAutospacing="0"/>
              <w:jc w:val="both"/>
            </w:pPr>
            <w:r w:rsidRPr="003901FA">
              <w:t>Участие в научных грантах и проектах по   тематике будущей диссертации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2387A" w14:textId="6A067DB9" w:rsidR="00E8586B" w:rsidRPr="003901FA" w:rsidRDefault="00E8586B" w:rsidP="00E8586B">
            <w:pPr>
              <w:pStyle w:val="af3"/>
              <w:spacing w:before="0" w:beforeAutospacing="0" w:after="0" w:afterAutospacing="0"/>
              <w:jc w:val="both"/>
            </w:pPr>
            <w:r w:rsidRPr="003901FA">
              <w:t>- 3 балла за участие в научных проектах по темам приоритетных направлений научных исследований в рамках государственного задания; </w:t>
            </w:r>
          </w:p>
          <w:p w14:paraId="6F8D83BF" w14:textId="77777777" w:rsidR="00E8586B" w:rsidRPr="003901FA" w:rsidRDefault="00E8586B" w:rsidP="00E8586B">
            <w:pPr>
              <w:pStyle w:val="af3"/>
              <w:spacing w:before="0" w:beforeAutospacing="0" w:after="0" w:afterAutospacing="0"/>
              <w:jc w:val="both"/>
            </w:pPr>
            <w:r w:rsidRPr="003901FA">
              <w:t>- 5 баллов за участие в качестве официального исполнителя работ по Грантам Президента РФ для государственной поддержки молодых российских ученых и по государственной поддержке ведущих научных школ РФ / по грантам Российского научного фонда.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43804" w14:textId="77777777" w:rsidR="00E8586B" w:rsidRPr="003901FA" w:rsidRDefault="00E8586B" w:rsidP="00E8586B">
            <w:pPr>
              <w:pStyle w:val="af3"/>
              <w:spacing w:before="0" w:beforeAutospacing="0" w:after="0" w:afterAutospacing="0"/>
              <w:jc w:val="center"/>
            </w:pPr>
            <w:r w:rsidRPr="003901FA">
              <w:t>5</w:t>
            </w: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5AE38" w14:textId="77777777" w:rsidR="00E8586B" w:rsidRDefault="00E8586B" w:rsidP="00E8586B">
            <w:pPr>
              <w:pStyle w:val="af3"/>
              <w:spacing w:before="0" w:beforeAutospacing="0" w:after="0" w:afterAutospacing="0"/>
              <w:jc w:val="both"/>
            </w:pPr>
            <w:r w:rsidRPr="003901FA">
              <w:t>- При представлении справки об участии и личном вкладе участника Конкурса в работу научного коллектива, работающего над научным исследованием по гранту / научному проекту.</w:t>
            </w:r>
            <w:r>
              <w:t> </w:t>
            </w:r>
          </w:p>
        </w:tc>
      </w:tr>
    </w:tbl>
    <w:p w14:paraId="0ACCDF8D" w14:textId="77777777" w:rsidR="00706CE6" w:rsidRDefault="00706CE6" w:rsidP="002A61B3">
      <w:pPr>
        <w:rPr>
          <w:sz w:val="26"/>
          <w:szCs w:val="26"/>
        </w:rPr>
      </w:pPr>
    </w:p>
    <w:sectPr w:rsidR="00706CE6" w:rsidSect="003E3A70">
      <w:footerReference w:type="default" r:id="rId8"/>
      <w:pgSz w:w="12240" w:h="15840"/>
      <w:pgMar w:top="426" w:right="616" w:bottom="142" w:left="1701" w:header="720" w:footer="720" w:gutter="0"/>
      <w:cols w:space="720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Рената" w:date="2024-02-10T16:16:00Z" w:initials="Р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Добавила</w:t>
      </w:r>
    </w:p>
  </w:comment>
  <w:comment w:id="1" w:author="Alexander Maltsev" w:date="2024-02-11T18:09:00Z" w:initials="AM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Думаю, что тут надо: 1) или прописать, что речь идет просто о работниках МГУ (возможно, мы будем привлекать людей из какой-нибудь лаборатории. А это не факультет); 2) нельзя исключать, что когда-нибудь мы захотим привлечь  специалистов из других научно-образовательных центров. Поэтому я бы предложил написать так: «… включаются сотрудники МГУ, осуществляющие научную…».  </w:t>
      </w:r>
    </w:p>
  </w:comment>
  <w:comment w:id="2" w:author="Ткаченко Рената Николаевна" w:date="2024-02-01T12:47:00Z" w:initials="ТРН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Добавила предложение Александра Андреевича. Ю.В. не согласна с тем, чтобы по стипендиям регионального уровня мы писали «именные стипендии».</w:t>
      </w:r>
    </w:p>
  </w:comment>
  <w:comment w:id="3" w:author="Alexander Maltsev" w:date="2024-02-11T18:43:00Z" w:initials="AM"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Давайте тогда просто именные напишем 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paraIdParent="00000001" w15:done="0"/>
  <w15:commentEx w15:paraId="00000003" w15:done="0"/>
  <w15:commentEx w15:paraId="00000004" w15:paraIdParent="0000000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181E764" w16cex:dateUtc="2024-02-26T14:14:00Z"/>
  <w16cex:commentExtensible w16cex:durableId="32DD21D4" w16cex:dateUtc="2024-02-26T14:15:00Z"/>
  <w16cex:commentExtensible w16cex:durableId="412BF58C" w16cex:dateUtc="2024-02-26T14:15:00Z"/>
  <w16cex:commentExtensible w16cex:durableId="01E5AE9E" w16cex:dateUtc="2024-02-26T14:17:00Z"/>
  <w16cex:commentExtensible w16cex:durableId="658BA1A5" w16cex:dateUtc="2024-02-26T14:19:00Z"/>
  <w16cex:commentExtensible w16cex:durableId="227C5D03" w16cex:dateUtc="2024-02-26T14:20:00Z"/>
  <w16cex:commentExtensible w16cex:durableId="6A984B2A" w16cex:dateUtc="2024-02-26T14:21:00Z"/>
</w16cex:commentsExtensible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721FF5" w16cex:dateUtc="2024-02-10T13:16:00Z"/>
  <w16cex:commentExtensible w16cex:durableId="29738BE1" w16cex:dateUtc="2024-02-11T15:09:00Z"/>
  <w16cex:commentExtensible w16cex:durableId="297393D7" w16cex:dateUtc="2024-02-11T15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77838B5" w16cid:durableId="464A69FD"/>
  <w16cid:commentId w16cid:paraId="7E258C2D" w16cid:durableId="3181E764"/>
  <w16cid:commentId w16cid:paraId="5215F392" w16cid:durableId="61396264"/>
  <w16cid:commentId w16cid:paraId="25BA6044" w16cid:durableId="32DD21D4"/>
  <w16cid:commentId w16cid:paraId="6849C7D1" w16cid:durableId="3740A9AB"/>
  <w16cid:commentId w16cid:paraId="04FDAB7B" w16cid:durableId="412BF58C"/>
  <w16cid:commentId w16cid:paraId="6BD25F01" w16cid:durableId="74E1ACC6"/>
  <w16cid:commentId w16cid:paraId="030CA60B" w16cid:durableId="75626BBE"/>
  <w16cid:commentId w16cid:paraId="38341A42" w16cid:durableId="01E5AE9E"/>
  <w16cid:commentId w16cid:paraId="2F2E05DA" w16cid:durableId="3B175612"/>
  <w16cid:commentId w16cid:paraId="78717E65" w16cid:durableId="57BC2632"/>
  <w16cid:commentId w16cid:paraId="60137D6E" w16cid:durableId="7E5DE2E8"/>
  <w16cid:commentId w16cid:paraId="3F2EB46E" w16cid:durableId="658BA1A5"/>
  <w16cid:commentId w16cid:paraId="20D510EE" w16cid:durableId="4C650639"/>
  <w16cid:commentId w16cid:paraId="32659E15" w16cid:durableId="07E8E3E1"/>
  <w16cid:commentId w16cid:paraId="23D48DE7" w16cid:durableId="227C5D03"/>
  <w16cid:commentId w16cid:paraId="4B91F505" w16cid:durableId="7E26A789"/>
  <w16cid:commentId w16cid:paraId="56803138" w16cid:durableId="6A984B2A"/>
</w16cid:commentsIds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9721FF5"/>
  <w16cid:commentId w16cid:paraId="00000002" w16cid:durableId="29738BE1"/>
  <w16cid:commentId w16cid:paraId="00000003" w16cid:durableId="296A7452"/>
  <w16cid:commentId w16cid:paraId="00000004" w16cid:durableId="297393D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8D3204" w14:textId="77777777" w:rsidR="000E3735" w:rsidRDefault="000E3735">
      <w:r>
        <w:separator/>
      </w:r>
    </w:p>
  </w:endnote>
  <w:endnote w:type="continuationSeparator" w:id="0">
    <w:p w14:paraId="3EF8A1BF" w14:textId="77777777" w:rsidR="000E3735" w:rsidRDefault="000E3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766087"/>
      <w:docPartObj>
        <w:docPartGallery w:val="Page Numbers (Bottom of Page)"/>
        <w:docPartUnique/>
      </w:docPartObj>
    </w:sdtPr>
    <w:sdtEndPr/>
    <w:sdtContent>
      <w:p w14:paraId="37E5F73C" w14:textId="77777777" w:rsidR="00706CE6" w:rsidRDefault="002E6C56">
        <w:pPr>
          <w:pStyle w:val="af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7A3">
          <w:rPr>
            <w:noProof/>
          </w:rPr>
          <w:t>10</w:t>
        </w:r>
        <w:r>
          <w:fldChar w:fldCharType="end"/>
        </w:r>
      </w:p>
    </w:sdtContent>
  </w:sdt>
  <w:p w14:paraId="0C4A78DD" w14:textId="77777777" w:rsidR="00706CE6" w:rsidRDefault="00706CE6">
    <w:pPr>
      <w:pStyle w:val="af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954F9" w14:textId="77777777" w:rsidR="000E3735" w:rsidRDefault="000E3735">
      <w:r>
        <w:separator/>
      </w:r>
    </w:p>
  </w:footnote>
  <w:footnote w:type="continuationSeparator" w:id="0">
    <w:p w14:paraId="281CCA94" w14:textId="77777777" w:rsidR="000E3735" w:rsidRDefault="000E3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C5F1B"/>
    <w:multiLevelType w:val="hybridMultilevel"/>
    <w:tmpl w:val="AC42F554"/>
    <w:lvl w:ilvl="0" w:tplc="3844E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94AA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8E3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F4C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AC1B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E43D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309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4BB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548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5342E"/>
    <w:multiLevelType w:val="hybridMultilevel"/>
    <w:tmpl w:val="F9F854B4"/>
    <w:lvl w:ilvl="0" w:tplc="FFA4E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5A0B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76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C0BB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FEE7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866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2F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54CC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50C4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F5994"/>
    <w:multiLevelType w:val="hybridMultilevel"/>
    <w:tmpl w:val="7D5C98B0"/>
    <w:lvl w:ilvl="0" w:tplc="FC807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2C6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20E1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FEA0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30F6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039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FED5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5E01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5E28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6335A2"/>
    <w:multiLevelType w:val="hybridMultilevel"/>
    <w:tmpl w:val="A32A1934"/>
    <w:lvl w:ilvl="0" w:tplc="2C4253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E726F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7A16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4AB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CA8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B2A6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1E66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0CB7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C4F8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F3FDE"/>
    <w:multiLevelType w:val="hybridMultilevel"/>
    <w:tmpl w:val="BC323924"/>
    <w:lvl w:ilvl="0" w:tplc="7C7633C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F8CBD1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8CE3B6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8CC482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3B6B2B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E30702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D52479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ECEC5A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A089BE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C97148"/>
    <w:multiLevelType w:val="hybridMultilevel"/>
    <w:tmpl w:val="51082078"/>
    <w:lvl w:ilvl="0" w:tplc="18ACDF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9ECFB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2C071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47845E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9BA09B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1807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670590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B10E77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4ACA9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FE77F4"/>
    <w:multiLevelType w:val="hybridMultilevel"/>
    <w:tmpl w:val="364EAE5A"/>
    <w:lvl w:ilvl="0" w:tplc="698EDC5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3A6ADF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A12C7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C58901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D2E11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0A2328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F0EB5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B0ED5F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67A0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1674B6"/>
    <w:multiLevelType w:val="hybridMultilevel"/>
    <w:tmpl w:val="8E1E93C6"/>
    <w:lvl w:ilvl="0" w:tplc="A9D27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0AC1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384A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DCC0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4AAC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8890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3EE3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B070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185A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34185B"/>
    <w:multiLevelType w:val="hybridMultilevel"/>
    <w:tmpl w:val="1EFE38C4"/>
    <w:lvl w:ilvl="0" w:tplc="2432FD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4C4318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68808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FE0F6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7124DC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BA652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0B823D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2688B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2E436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AD2C5B"/>
    <w:multiLevelType w:val="hybridMultilevel"/>
    <w:tmpl w:val="BD40D662"/>
    <w:lvl w:ilvl="0" w:tplc="F7F400F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96E81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DCF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5C4C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6AF2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905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6ABB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CC8B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4EFF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3245A"/>
    <w:multiLevelType w:val="hybridMultilevel"/>
    <w:tmpl w:val="6ECAA134"/>
    <w:lvl w:ilvl="0" w:tplc="F0C69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EAF7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50AB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3AB4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9E25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CE9D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D0B2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A200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4E44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407A96"/>
    <w:multiLevelType w:val="hybridMultilevel"/>
    <w:tmpl w:val="41804180"/>
    <w:lvl w:ilvl="0" w:tplc="2F986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C296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56FA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68B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6838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2AE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909F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EAD7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5EBB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71387"/>
    <w:multiLevelType w:val="hybridMultilevel"/>
    <w:tmpl w:val="C7E89BD8"/>
    <w:lvl w:ilvl="0" w:tplc="2DB6F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064A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4A0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643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A44C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7EC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A86E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2C11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D0A1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9261BE"/>
    <w:multiLevelType w:val="hybridMultilevel"/>
    <w:tmpl w:val="14EAA536"/>
    <w:lvl w:ilvl="0" w:tplc="7A8273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230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040C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2EE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D414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7620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A017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2AB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6CA6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A95CD5"/>
    <w:multiLevelType w:val="hybridMultilevel"/>
    <w:tmpl w:val="20164B20"/>
    <w:lvl w:ilvl="0" w:tplc="87400FE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FE665958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1C66EDE0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5FFE326C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A6B05F20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BBE01B70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DA80E65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4089D36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A35ECD74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74E36DDA"/>
    <w:multiLevelType w:val="hybridMultilevel"/>
    <w:tmpl w:val="4C1AF802"/>
    <w:lvl w:ilvl="0" w:tplc="E938ABC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FA6CB2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4E8A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0A0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3C47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B0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06D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923C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E07E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5"/>
  </w:num>
  <w:num w:numId="5">
    <w:abstractNumId w:val="2"/>
  </w:num>
  <w:num w:numId="6">
    <w:abstractNumId w:val="7"/>
  </w:num>
  <w:num w:numId="7">
    <w:abstractNumId w:val="13"/>
  </w:num>
  <w:num w:numId="8">
    <w:abstractNumId w:val="14"/>
  </w:num>
  <w:num w:numId="9">
    <w:abstractNumId w:val="15"/>
  </w:num>
  <w:num w:numId="10">
    <w:abstractNumId w:val="11"/>
  </w:num>
  <w:num w:numId="11">
    <w:abstractNumId w:val="6"/>
  </w:num>
  <w:num w:numId="12">
    <w:abstractNumId w:val="0"/>
  </w:num>
  <w:num w:numId="13">
    <w:abstractNumId w:val="4"/>
  </w:num>
  <w:num w:numId="14">
    <w:abstractNumId w:val="1"/>
  </w:num>
  <w:num w:numId="15">
    <w:abstractNumId w:val="12"/>
  </w:num>
  <w:num w:numId="16">
    <w:abstractNumId w:val="8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Рената">
    <w15:presenceInfo w15:providerId="Windows Live" w15:userId="511496639e3a97bf"/>
  </w15:person>
  <w15:person w15:author="Alexander Maltsev">
    <w15:presenceInfo w15:providerId="None" w15:userId="Alexander Maltsev"/>
  </w15:person>
  <w15:person w15:author="Ткаченко Рената Николаевна">
    <w15:presenceInfo w15:providerId="AD" w15:userId="S-1-5-21-302780165-1940608317-623647154-396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CE6"/>
    <w:rsid w:val="00087689"/>
    <w:rsid w:val="000E2F1B"/>
    <w:rsid w:val="000E3735"/>
    <w:rsid w:val="001255EC"/>
    <w:rsid w:val="00213F4E"/>
    <w:rsid w:val="002A61B3"/>
    <w:rsid w:val="002E1D76"/>
    <w:rsid w:val="002E536B"/>
    <w:rsid w:val="002E6C56"/>
    <w:rsid w:val="00386F58"/>
    <w:rsid w:val="003901FA"/>
    <w:rsid w:val="003A4F8C"/>
    <w:rsid w:val="003A53EC"/>
    <w:rsid w:val="003E3A70"/>
    <w:rsid w:val="00487520"/>
    <w:rsid w:val="004F728F"/>
    <w:rsid w:val="00532C6C"/>
    <w:rsid w:val="0063069A"/>
    <w:rsid w:val="00677120"/>
    <w:rsid w:val="006A64AA"/>
    <w:rsid w:val="00706CE6"/>
    <w:rsid w:val="007B28A9"/>
    <w:rsid w:val="008D2BF6"/>
    <w:rsid w:val="00917228"/>
    <w:rsid w:val="0092687E"/>
    <w:rsid w:val="009858BE"/>
    <w:rsid w:val="00A2064F"/>
    <w:rsid w:val="00A81882"/>
    <w:rsid w:val="00B45276"/>
    <w:rsid w:val="00BB72BD"/>
    <w:rsid w:val="00C33B3E"/>
    <w:rsid w:val="00CD7FE5"/>
    <w:rsid w:val="00D017A3"/>
    <w:rsid w:val="00D2491A"/>
    <w:rsid w:val="00D50377"/>
    <w:rsid w:val="00D75160"/>
    <w:rsid w:val="00D84DA3"/>
    <w:rsid w:val="00DC2C1F"/>
    <w:rsid w:val="00DC2E89"/>
    <w:rsid w:val="00DF70BA"/>
    <w:rsid w:val="00E80CDA"/>
    <w:rsid w:val="00E8586B"/>
    <w:rsid w:val="00EA64D4"/>
    <w:rsid w:val="00EE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E243A"/>
  <w15:docId w15:val="{65AA9531-E017-43B0-86D1-FC7B288D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pple-tab-span">
    <w:name w:val="apple-tab-span"/>
    <w:basedOn w:val="a0"/>
  </w:style>
  <w:style w:type="character" w:styleId="af4">
    <w:name w:val="Hyperlink"/>
    <w:uiPriority w:val="99"/>
    <w:unhideWhenUsed/>
    <w:rPr>
      <w:color w:val="0000FF"/>
      <w:u w:val="single"/>
    </w:rPr>
  </w:style>
  <w:style w:type="character" w:customStyle="1" w:styleId="selectable-text">
    <w:name w:val="selectable-text"/>
    <w:basedOn w:val="a0"/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styleId="af6">
    <w:name w:val="annotation reference"/>
    <w:uiPriority w:val="99"/>
    <w:semiHidden/>
    <w:unhideWhenUsed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rPr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Pr>
      <w:b/>
      <w:bCs/>
      <w:lang w:eastAsia="en-US"/>
    </w:rPr>
  </w:style>
  <w:style w:type="character" w:customStyle="1" w:styleId="13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afd">
    <w:name w:val="Revision"/>
    <w:hidden/>
    <w:uiPriority w:val="99"/>
    <w:semiHidden/>
    <w:rPr>
      <w:sz w:val="24"/>
      <w:szCs w:val="24"/>
      <w:lang w:eastAsia="en-US"/>
    </w:rPr>
  </w:style>
  <w:style w:type="character" w:styleId="afe">
    <w:name w:val="Strong"/>
    <w:uiPriority w:val="99"/>
    <w:qFormat/>
    <w:rPr>
      <w:rFonts w:cs="Times New Roman"/>
      <w:b/>
    </w:r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Pr>
      <w:sz w:val="24"/>
      <w:szCs w:val="24"/>
      <w:lang w:eastAsia="en-US"/>
    </w:rPr>
  </w:style>
  <w:style w:type="paragraph" w:styleId="aff1">
    <w:name w:val="foot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Pr>
      <w:sz w:val="24"/>
      <w:szCs w:val="24"/>
      <w:lang w:eastAsia="en-US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af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onlyoffice.com/commentsExtensibleDocument" Target="commentsExtensibleDocument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7" Type="http://schemas.onlyoffice.com/commentsExtendedDocument" Target="commentsExtendedDocument.xml"/><Relationship Id="rId2" Type="http://schemas.openxmlformats.org/officeDocument/2006/relationships/numbering" Target="numbering.xml"/><Relationship Id="rId16" Type="http://schemas.onlyoffice.com/commentsDocument" Target="commentsDocument.xml"/><Relationship Id="rId20" Type="http://schemas.onlyoffice.com/peopleDocument" Target="people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onlyoffice.com/commentsIdsDocument" Target="commentsIds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B85E7-FBA5-48CC-AB0E-9F4164618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11</Pages>
  <Words>3951</Words>
  <Characters>22526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Maltsev</dc:creator>
  <cp:keywords/>
  <cp:lastModifiedBy>Подготов. курсы</cp:lastModifiedBy>
  <cp:revision>10</cp:revision>
  <dcterms:created xsi:type="dcterms:W3CDTF">2024-02-20T13:51:00Z</dcterms:created>
  <dcterms:modified xsi:type="dcterms:W3CDTF">2024-03-12T14:08:00Z</dcterms:modified>
</cp:coreProperties>
</file>